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B7" w:rsidRDefault="00BE5C08" w:rsidP="002902B7">
      <w:pPr>
        <w:ind w:right="-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10.1pt;margin-top:-21.75pt;width:53.5pt;height:59.5pt;z-index:251663360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0" DrawAspect="Content" ObjectID="_1823347593" r:id="rId9"/>
        </w:pict>
      </w:r>
      <w:r w:rsidR="002902B7">
        <w:br/>
      </w:r>
    </w:p>
    <w:p w:rsidR="002902B7" w:rsidRDefault="002902B7" w:rsidP="002902B7">
      <w:pPr>
        <w:pStyle w:val="8"/>
        <w:tabs>
          <w:tab w:val="left" w:pos="0"/>
        </w:tabs>
      </w:pPr>
    </w:p>
    <w:p w:rsidR="002902B7" w:rsidRPr="00E41BEC" w:rsidRDefault="002902B7" w:rsidP="002902B7">
      <w:pPr>
        <w:pStyle w:val="8"/>
        <w:tabs>
          <w:tab w:val="left" w:pos="0"/>
        </w:tabs>
        <w:rPr>
          <w:sz w:val="6"/>
          <w:szCs w:val="6"/>
        </w:rPr>
      </w:pPr>
    </w:p>
    <w:p w:rsidR="002902B7" w:rsidRDefault="002902B7" w:rsidP="002902B7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:rsidR="002902B7" w:rsidRDefault="002902B7" w:rsidP="002902B7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:rsidR="002902B7" w:rsidRDefault="002902B7" w:rsidP="002902B7">
      <w:pPr>
        <w:jc w:val="center"/>
        <w:rPr>
          <w:sz w:val="32"/>
        </w:rPr>
      </w:pPr>
    </w:p>
    <w:p w:rsidR="002902B7" w:rsidRDefault="002902B7" w:rsidP="002902B7">
      <w:pPr>
        <w:pStyle w:val="7"/>
        <w:tabs>
          <w:tab w:val="left" w:pos="0"/>
        </w:tabs>
        <w:rPr>
          <w:sz w:val="34"/>
          <w:szCs w:val="34"/>
        </w:rPr>
      </w:pPr>
      <w:proofErr w:type="gramStart"/>
      <w:r>
        <w:rPr>
          <w:sz w:val="34"/>
          <w:szCs w:val="34"/>
        </w:rPr>
        <w:t>Р</w:t>
      </w:r>
      <w:proofErr w:type="gramEnd"/>
      <w:r>
        <w:rPr>
          <w:sz w:val="34"/>
          <w:szCs w:val="34"/>
        </w:rPr>
        <w:t xml:space="preserve"> Е Ш Е Н И Е</w:t>
      </w:r>
    </w:p>
    <w:p w:rsidR="002902B7" w:rsidRDefault="002902B7" w:rsidP="002902B7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.Д</w:t>
      </w:r>
      <w:proofErr w:type="gramEnd"/>
      <w:r>
        <w:rPr>
          <w:bCs/>
          <w:sz w:val="26"/>
          <w:szCs w:val="26"/>
        </w:rPr>
        <w:t>имитровград</w:t>
      </w:r>
      <w:proofErr w:type="spellEnd"/>
    </w:p>
    <w:p w:rsidR="002902B7" w:rsidRDefault="002902B7" w:rsidP="002902B7">
      <w:pPr>
        <w:jc w:val="center"/>
      </w:pPr>
    </w:p>
    <w:p w:rsidR="002902B7" w:rsidRDefault="002902B7" w:rsidP="002902B7">
      <w:pPr>
        <w:jc w:val="center"/>
      </w:pPr>
    </w:p>
    <w:p w:rsidR="002902B7" w:rsidRDefault="00817B91" w:rsidP="002902B7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pUfw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Cwn0pU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a3pbj4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tPfw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aa/tP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ElIQA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 w:rsidR="00E41BEC">
        <w:rPr>
          <w:rFonts w:ascii="Times New Roman CYR" w:hAnsi="Times New Roman CYR"/>
          <w:sz w:val="28"/>
          <w:u w:val="single"/>
        </w:rPr>
        <w:t xml:space="preserve">  30  </w:t>
      </w:r>
      <w:r w:rsidR="000E5CE6">
        <w:rPr>
          <w:rFonts w:ascii="Times New Roman CYR" w:hAnsi="Times New Roman CYR"/>
          <w:sz w:val="28"/>
          <w:u w:val="single"/>
        </w:rPr>
        <w:t>октября</w:t>
      </w:r>
      <w:r w:rsidR="002902B7">
        <w:rPr>
          <w:rFonts w:ascii="Times New Roman CYR" w:hAnsi="Times New Roman CYR"/>
          <w:sz w:val="28"/>
          <w:u w:val="single"/>
        </w:rPr>
        <w:t xml:space="preserve">  2025  года</w:t>
      </w:r>
      <w:r w:rsidR="00E41BEC">
        <w:rPr>
          <w:rFonts w:ascii="Times New Roman CYR" w:hAnsi="Times New Roman CYR"/>
          <w:sz w:val="28"/>
          <w:u w:val="single"/>
        </w:rPr>
        <w:t xml:space="preserve"> </w:t>
      </w:r>
      <w:r w:rsidR="002902B7">
        <w:rPr>
          <w:rFonts w:ascii="Times New Roman CYR" w:hAnsi="Times New Roman CYR"/>
          <w:sz w:val="28"/>
          <w:u w:val="single"/>
        </w:rPr>
        <w:t xml:space="preserve"> </w:t>
      </w:r>
      <w:r w:rsidR="002902B7">
        <w:rPr>
          <w:rFonts w:ascii="Times New Roman CYR" w:hAnsi="Times New Roman CYR"/>
          <w:sz w:val="28"/>
        </w:rPr>
        <w:tab/>
      </w:r>
      <w:r w:rsidR="002902B7">
        <w:rPr>
          <w:rFonts w:ascii="Times New Roman CYR" w:hAnsi="Times New Roman CYR"/>
          <w:sz w:val="28"/>
        </w:rPr>
        <w:tab/>
      </w:r>
      <w:r w:rsidR="002902B7">
        <w:rPr>
          <w:rFonts w:ascii="Times New Roman CYR" w:hAnsi="Times New Roman CYR"/>
          <w:sz w:val="28"/>
        </w:rPr>
        <w:tab/>
      </w:r>
      <w:r w:rsidR="002902B7" w:rsidRPr="000E5CE6">
        <w:rPr>
          <w:rFonts w:ascii="Times New Roman CYR" w:hAnsi="Times New Roman CYR"/>
          <w:sz w:val="28"/>
        </w:rPr>
        <w:t xml:space="preserve"> </w:t>
      </w:r>
      <w:r w:rsidR="000E5CE6">
        <w:rPr>
          <w:rFonts w:ascii="Times New Roman CYR" w:hAnsi="Times New Roman CYR"/>
          <w:sz w:val="28"/>
        </w:rPr>
        <w:tab/>
      </w:r>
      <w:r w:rsidR="000E5CE6">
        <w:rPr>
          <w:rFonts w:ascii="Times New Roman CYR" w:hAnsi="Times New Roman CYR"/>
          <w:sz w:val="28"/>
        </w:rPr>
        <w:tab/>
      </w:r>
      <w:r w:rsidR="000E5CE6">
        <w:rPr>
          <w:rFonts w:ascii="Times New Roman CYR" w:hAnsi="Times New Roman CYR"/>
          <w:sz w:val="28"/>
        </w:rPr>
        <w:tab/>
      </w:r>
      <w:r w:rsidR="000E5CE6">
        <w:rPr>
          <w:rFonts w:ascii="Times New Roman CYR" w:hAnsi="Times New Roman CYR"/>
          <w:sz w:val="28"/>
        </w:rPr>
        <w:tab/>
      </w:r>
      <w:r w:rsidR="00E41BEC">
        <w:rPr>
          <w:rFonts w:ascii="Times New Roman CYR" w:hAnsi="Times New Roman CYR"/>
          <w:sz w:val="28"/>
        </w:rPr>
        <w:t xml:space="preserve">   </w:t>
      </w:r>
      <w:r w:rsidR="002902B7">
        <w:rPr>
          <w:rFonts w:ascii="Times New Roman CYR" w:hAnsi="Times New Roman CYR"/>
          <w:sz w:val="28"/>
          <w:u w:val="single"/>
        </w:rPr>
        <w:t xml:space="preserve"> </w:t>
      </w:r>
      <w:r w:rsidR="00E41BEC">
        <w:rPr>
          <w:rFonts w:ascii="Times New Roman CYR" w:hAnsi="Times New Roman CYR"/>
          <w:sz w:val="28"/>
          <w:u w:val="single"/>
        </w:rPr>
        <w:t xml:space="preserve"> </w:t>
      </w:r>
      <w:r w:rsidR="002902B7">
        <w:rPr>
          <w:rFonts w:ascii="Times New Roman CYR" w:hAnsi="Times New Roman CYR"/>
          <w:sz w:val="28"/>
          <w:u w:val="single"/>
        </w:rPr>
        <w:t xml:space="preserve">№ </w:t>
      </w:r>
      <w:r w:rsidR="00593FE2">
        <w:rPr>
          <w:rFonts w:ascii="Times New Roman CYR" w:hAnsi="Times New Roman CYR"/>
          <w:sz w:val="28"/>
          <w:u w:val="single"/>
        </w:rPr>
        <w:t>3</w:t>
      </w:r>
      <w:r w:rsidR="00E41BEC">
        <w:rPr>
          <w:rFonts w:ascii="Times New Roman CYR" w:hAnsi="Times New Roman CYR"/>
          <w:sz w:val="28"/>
          <w:u w:val="single"/>
        </w:rPr>
        <w:t>5</w:t>
      </w:r>
      <w:r w:rsidR="002902B7">
        <w:rPr>
          <w:rFonts w:ascii="Times New Roman CYR" w:hAnsi="Times New Roman CYR"/>
          <w:sz w:val="28"/>
          <w:u w:val="single"/>
        </w:rPr>
        <w:t>/</w:t>
      </w:r>
      <w:r w:rsidR="00E41BEC">
        <w:rPr>
          <w:rFonts w:ascii="Times New Roman CYR" w:hAnsi="Times New Roman CYR"/>
          <w:sz w:val="28"/>
          <w:u w:val="single"/>
        </w:rPr>
        <w:t>322</w:t>
      </w:r>
      <w:r w:rsidR="002902B7">
        <w:rPr>
          <w:rFonts w:ascii="Times New Roman CYR" w:hAnsi="Times New Roman CYR"/>
          <w:sz w:val="28"/>
          <w:u w:val="single"/>
        </w:rPr>
        <w:t xml:space="preserve">  </w:t>
      </w:r>
      <w:r w:rsidR="002902B7">
        <w:rPr>
          <w:rFonts w:ascii="Times New Roman CYR" w:hAnsi="Times New Roman CYR"/>
          <w:sz w:val="2"/>
          <w:szCs w:val="2"/>
          <w:u w:val="single"/>
        </w:rPr>
        <w:t>.</w:t>
      </w:r>
    </w:p>
    <w:p w:rsidR="001A2BB9" w:rsidRPr="002902B7" w:rsidRDefault="001A2BB9">
      <w:pPr>
        <w:pStyle w:val="1"/>
        <w:tabs>
          <w:tab w:val="left" w:pos="0"/>
          <w:tab w:val="left" w:pos="9356"/>
        </w:tabs>
        <w:spacing w:before="0" w:after="0"/>
        <w:ind w:right="-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A2BB9" w:rsidRPr="002902B7" w:rsidRDefault="001A2BB9">
      <w:pPr>
        <w:pStyle w:val="1"/>
        <w:tabs>
          <w:tab w:val="left" w:pos="0"/>
          <w:tab w:val="left" w:pos="9356"/>
        </w:tabs>
        <w:spacing w:before="0" w:after="0"/>
        <w:ind w:right="-5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902B7" w:rsidRPr="002902B7" w:rsidRDefault="002902B7" w:rsidP="002902B7"/>
    <w:p w:rsidR="00B31620" w:rsidRDefault="001A2BB9" w:rsidP="004B0FB9">
      <w:pPr>
        <w:pStyle w:val="1"/>
        <w:tabs>
          <w:tab w:val="clear" w:pos="0"/>
        </w:tabs>
        <w:spacing w:before="0" w:after="0"/>
        <w:ind w:right="-57"/>
        <w:jc w:val="center"/>
        <w:rPr>
          <w:rFonts w:eastAsia="Calibri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902B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31620">
        <w:rPr>
          <w:rFonts w:ascii="Times New Roman" w:hAnsi="Times New Roman" w:cs="Times New Roman"/>
          <w:sz w:val="28"/>
          <w:szCs w:val="28"/>
        </w:rPr>
        <w:t xml:space="preserve">решение Городской </w:t>
      </w:r>
      <w:proofErr w:type="gramStart"/>
      <w:r w:rsidR="00B31620">
        <w:rPr>
          <w:rFonts w:ascii="Times New Roman" w:hAnsi="Times New Roman" w:cs="Times New Roman"/>
          <w:sz w:val="28"/>
          <w:szCs w:val="28"/>
        </w:rPr>
        <w:t>Думы</w:t>
      </w:r>
      <w:r w:rsidR="00E41BEC">
        <w:rPr>
          <w:rFonts w:ascii="Times New Roman" w:hAnsi="Times New Roman" w:cs="Times New Roman"/>
          <w:sz w:val="28"/>
          <w:szCs w:val="28"/>
        </w:rPr>
        <w:t xml:space="preserve"> </w:t>
      </w:r>
      <w:r w:rsidR="00B31620">
        <w:rPr>
          <w:rFonts w:ascii="Times New Roman" w:hAnsi="Times New Roman" w:cs="Times New Roman"/>
          <w:sz w:val="28"/>
          <w:szCs w:val="28"/>
        </w:rPr>
        <w:t>города Димитровграда Ульяновской области третьего созыва</w:t>
      </w:r>
      <w:proofErr w:type="gramEnd"/>
      <w:r w:rsidR="00E41BEC">
        <w:rPr>
          <w:rFonts w:ascii="Times New Roman" w:hAnsi="Times New Roman" w:cs="Times New Roman"/>
          <w:sz w:val="28"/>
          <w:szCs w:val="28"/>
        </w:rPr>
        <w:t xml:space="preserve"> </w:t>
      </w:r>
      <w:r w:rsidR="00B31620">
        <w:rPr>
          <w:rFonts w:ascii="Times New Roman" w:hAnsi="Times New Roman" w:cs="Times New Roman"/>
          <w:sz w:val="28"/>
          <w:szCs w:val="28"/>
        </w:rPr>
        <w:t xml:space="preserve">от 28.11.2018 № 7/52 </w:t>
      </w:r>
      <w:r w:rsidR="00B31620" w:rsidRPr="00B31620">
        <w:rPr>
          <w:rFonts w:ascii="Times New Roman" w:eastAsia="Calibri" w:hAnsi="Times New Roman" w:cs="Times New Roman"/>
          <w:bCs w:val="0"/>
          <w:sz w:val="28"/>
          <w:szCs w:val="28"/>
          <w:lang w:eastAsia="ru-RU"/>
        </w:rPr>
        <w:t>«Об утверждении Положения о Комитете</w:t>
      </w:r>
      <w:r w:rsidR="00E41BEC">
        <w:rPr>
          <w:rFonts w:ascii="Times New Roman" w:eastAsia="Calibri" w:hAnsi="Times New Roman" w:cs="Times New Roman"/>
          <w:bCs w:val="0"/>
          <w:sz w:val="28"/>
          <w:szCs w:val="28"/>
          <w:lang w:eastAsia="ru-RU"/>
        </w:rPr>
        <w:t xml:space="preserve"> </w:t>
      </w:r>
      <w:r w:rsidR="00B31620" w:rsidRPr="00B31620">
        <w:rPr>
          <w:rFonts w:ascii="Times New Roman" w:eastAsia="Calibri" w:hAnsi="Times New Roman" w:cs="Times New Roman"/>
          <w:bCs w:val="0"/>
          <w:sz w:val="28"/>
          <w:szCs w:val="28"/>
          <w:lang w:eastAsia="ru-RU"/>
        </w:rPr>
        <w:t>по жилищно-коммунальному комплексу Администрации города Димитровграда Ульяновской области»</w:t>
      </w:r>
    </w:p>
    <w:p w:rsidR="00B31620" w:rsidRPr="00B31620" w:rsidRDefault="00B31620" w:rsidP="00B31620"/>
    <w:p w:rsidR="001A2BB9" w:rsidRPr="002902B7" w:rsidRDefault="001A2BB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BB9" w:rsidRPr="004B0FB9" w:rsidRDefault="001A2BB9" w:rsidP="004B0FB9">
      <w:pPr>
        <w:tabs>
          <w:tab w:val="left" w:pos="7088"/>
          <w:tab w:val="left" w:pos="7230"/>
        </w:tabs>
        <w:suppressAutoHyphens w:val="0"/>
        <w:spacing w:line="360" w:lineRule="auto"/>
        <w:ind w:firstLine="709"/>
        <w:jc w:val="both"/>
      </w:pPr>
      <w:proofErr w:type="gramStart"/>
      <w:r w:rsidRPr="004B0FB9">
        <w:rPr>
          <w:sz w:val="28"/>
          <w:szCs w:val="28"/>
        </w:rPr>
        <w:t xml:space="preserve">Руководствуясь частью 7 статьи 13 </w:t>
      </w:r>
      <w:r w:rsidRPr="004B0FB9">
        <w:rPr>
          <w:sz w:val="28"/>
          <w:szCs w:val="28"/>
          <w:lang w:eastAsia="ru-RU"/>
        </w:rPr>
        <w:t>Федерального закона от 20.03.2025  № 33-ФЗ «Об общих принципах организации местного самоуправления в единой системе публичной власти», Устав</w:t>
      </w:r>
      <w:r w:rsidR="00A64CEC" w:rsidRPr="004B0FB9">
        <w:rPr>
          <w:sz w:val="28"/>
          <w:szCs w:val="28"/>
          <w:lang w:eastAsia="ru-RU"/>
        </w:rPr>
        <w:t>ом</w:t>
      </w:r>
      <w:r w:rsidRPr="004B0FB9">
        <w:rPr>
          <w:sz w:val="28"/>
          <w:szCs w:val="28"/>
          <w:lang w:eastAsia="ru-RU"/>
        </w:rPr>
        <w:t xml:space="preserve"> муниципального образования «Город Димитровград» Ульяновской области, рассмотрев обращение Главы города Димитровграда Ульяновской области </w:t>
      </w:r>
      <w:proofErr w:type="spellStart"/>
      <w:r w:rsidR="00593FE2" w:rsidRPr="004B0FB9">
        <w:rPr>
          <w:sz w:val="28"/>
          <w:szCs w:val="28"/>
          <w:lang w:eastAsia="ru-RU"/>
        </w:rPr>
        <w:t>Сандрюкова</w:t>
      </w:r>
      <w:proofErr w:type="spellEnd"/>
      <w:r w:rsidR="00593FE2" w:rsidRPr="004B0FB9">
        <w:rPr>
          <w:sz w:val="28"/>
          <w:szCs w:val="28"/>
          <w:lang w:eastAsia="ru-RU"/>
        </w:rPr>
        <w:t xml:space="preserve"> С.А.</w:t>
      </w:r>
      <w:r w:rsidRPr="004B0FB9">
        <w:rPr>
          <w:sz w:val="28"/>
          <w:szCs w:val="28"/>
          <w:lang w:eastAsia="ru-RU"/>
        </w:rPr>
        <w:t xml:space="preserve"> от </w:t>
      </w:r>
      <w:r w:rsidR="00E15C60" w:rsidRPr="004B0FB9">
        <w:rPr>
          <w:sz w:val="28"/>
          <w:szCs w:val="28"/>
          <w:lang w:eastAsia="ru-RU"/>
        </w:rPr>
        <w:t>16</w:t>
      </w:r>
      <w:r w:rsidRPr="004B0FB9">
        <w:rPr>
          <w:sz w:val="28"/>
          <w:szCs w:val="28"/>
          <w:lang w:eastAsia="ru-RU"/>
        </w:rPr>
        <w:t>.</w:t>
      </w:r>
      <w:r w:rsidR="008023AC" w:rsidRPr="004B0FB9">
        <w:rPr>
          <w:sz w:val="28"/>
          <w:szCs w:val="28"/>
          <w:lang w:eastAsia="ru-RU"/>
        </w:rPr>
        <w:t>10</w:t>
      </w:r>
      <w:r w:rsidR="00593FE2" w:rsidRPr="004B0FB9">
        <w:rPr>
          <w:sz w:val="28"/>
          <w:szCs w:val="28"/>
          <w:lang w:eastAsia="ru-RU"/>
        </w:rPr>
        <w:t xml:space="preserve">.2025 </w:t>
      </w:r>
      <w:r w:rsidR="00A64CEC" w:rsidRPr="004B0FB9">
        <w:rPr>
          <w:sz w:val="28"/>
          <w:szCs w:val="28"/>
          <w:lang w:eastAsia="ru-RU"/>
        </w:rPr>
        <w:t xml:space="preserve"> </w:t>
      </w:r>
      <w:r w:rsidRPr="004B0FB9">
        <w:rPr>
          <w:sz w:val="28"/>
          <w:szCs w:val="28"/>
          <w:lang w:eastAsia="ru-RU"/>
        </w:rPr>
        <w:t xml:space="preserve">№ </w:t>
      </w:r>
      <w:r w:rsidR="002902B7" w:rsidRPr="004B0FB9">
        <w:rPr>
          <w:sz w:val="28"/>
          <w:szCs w:val="28"/>
          <w:lang w:eastAsia="ru-RU"/>
        </w:rPr>
        <w:t>01-21/</w:t>
      </w:r>
      <w:r w:rsidR="00E15C60" w:rsidRPr="004B0FB9">
        <w:rPr>
          <w:sz w:val="28"/>
          <w:szCs w:val="28"/>
          <w:lang w:eastAsia="ru-RU"/>
        </w:rPr>
        <w:t>5214</w:t>
      </w:r>
      <w:r w:rsidRPr="004B0FB9">
        <w:rPr>
          <w:sz w:val="28"/>
          <w:szCs w:val="28"/>
        </w:rPr>
        <w:t xml:space="preserve">, Городская Дума города Димитровграда Ульяновской области четвертого созыва </w:t>
      </w:r>
      <w:r w:rsidRPr="004B0FB9">
        <w:rPr>
          <w:b/>
          <w:bCs/>
          <w:sz w:val="32"/>
          <w:szCs w:val="32"/>
        </w:rPr>
        <w:t>решила:</w:t>
      </w:r>
      <w:proofErr w:type="gramEnd"/>
    </w:p>
    <w:p w:rsidR="001A2BB9" w:rsidRPr="004B0FB9" w:rsidRDefault="00B3162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1. Внести в решение Городской Думы города Димитровграда Ульяновской области третьего созыва от 28.11.2018 № 7/52 </w:t>
      </w:r>
      <w:r w:rsidRPr="004B0FB9">
        <w:rPr>
          <w:rFonts w:ascii="Times New Roman" w:hAnsi="Times New Roman" w:cs="Times New Roman"/>
          <w:bCs/>
          <w:sz w:val="28"/>
          <w:szCs w:val="28"/>
        </w:rPr>
        <w:t>«Об утверждении Положения о Комитете по жилищно-коммунальному</w:t>
      </w:r>
      <w:r w:rsidR="00FC6E21" w:rsidRPr="004B0FB9">
        <w:rPr>
          <w:rFonts w:ascii="Times New Roman" w:hAnsi="Times New Roman" w:cs="Times New Roman"/>
          <w:bCs/>
          <w:sz w:val="28"/>
          <w:szCs w:val="28"/>
        </w:rPr>
        <w:t xml:space="preserve"> комплексу Администрации города Димитровграда Ульяновской области» </w:t>
      </w:r>
      <w:r w:rsidR="001A2BB9" w:rsidRPr="004B0FB9">
        <w:rPr>
          <w:rFonts w:ascii="Times New Roman" w:hAnsi="Times New Roman" w:cs="Times New Roman"/>
          <w:sz w:val="28"/>
          <w:szCs w:val="28"/>
        </w:rPr>
        <w:t>следующ</w:t>
      </w:r>
      <w:r w:rsidR="002902B7" w:rsidRPr="004B0FB9">
        <w:rPr>
          <w:rFonts w:ascii="Times New Roman" w:hAnsi="Times New Roman" w:cs="Times New Roman"/>
          <w:sz w:val="28"/>
          <w:szCs w:val="28"/>
        </w:rPr>
        <w:t>и</w:t>
      </w:r>
      <w:r w:rsidR="001A2BB9" w:rsidRPr="004B0FB9">
        <w:rPr>
          <w:rFonts w:ascii="Times New Roman" w:hAnsi="Times New Roman" w:cs="Times New Roman"/>
          <w:sz w:val="28"/>
          <w:szCs w:val="28"/>
        </w:rPr>
        <w:t>е изменени</w:t>
      </w:r>
      <w:r w:rsidR="002902B7" w:rsidRPr="004B0FB9">
        <w:rPr>
          <w:rFonts w:ascii="Times New Roman" w:hAnsi="Times New Roman" w:cs="Times New Roman"/>
          <w:sz w:val="28"/>
          <w:szCs w:val="28"/>
        </w:rPr>
        <w:t>я</w:t>
      </w:r>
      <w:r w:rsidR="001A2BB9" w:rsidRPr="004B0FB9">
        <w:rPr>
          <w:rFonts w:ascii="Times New Roman" w:hAnsi="Times New Roman" w:cs="Times New Roman"/>
          <w:sz w:val="28"/>
          <w:szCs w:val="28"/>
        </w:rPr>
        <w:t>:</w:t>
      </w:r>
    </w:p>
    <w:p w:rsidR="00B31620" w:rsidRPr="004B0FB9" w:rsidRDefault="00B3162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>1) в преамбуле слова «</w:t>
      </w:r>
      <w:hyperlink r:id="rId10" w:history="1">
        <w:r w:rsidRPr="004B0FB9">
          <w:rPr>
            <w:rFonts w:ascii="Times New Roman" w:hAnsi="Times New Roman" w:cs="Times New Roman"/>
            <w:sz w:val="28"/>
            <w:szCs w:val="28"/>
          </w:rPr>
          <w:t>частью 3 статьи 41</w:t>
        </w:r>
      </w:hyperlink>
      <w:r w:rsidRPr="004B0FB9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A64CEC" w:rsidRPr="004B0FB9">
        <w:rPr>
          <w:rFonts w:ascii="Times New Roman" w:hAnsi="Times New Roman" w:cs="Times New Roman"/>
          <w:sz w:val="28"/>
          <w:szCs w:val="28"/>
        </w:rPr>
        <w:t>, частью 4 статьи 24, пунктом 40 части 2 статьи 26 Устава»</w:t>
      </w:r>
      <w:r w:rsidRPr="004B0FB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B4FE2" w:rsidRPr="004B0FB9">
        <w:rPr>
          <w:rFonts w:ascii="Times New Roman" w:hAnsi="Times New Roman" w:cs="Times New Roman"/>
          <w:sz w:val="28"/>
          <w:szCs w:val="28"/>
        </w:rPr>
        <w:t>«</w:t>
      </w:r>
      <w:r w:rsidRPr="004B0FB9">
        <w:rPr>
          <w:rFonts w:ascii="Times New Roman" w:hAnsi="Times New Roman" w:cs="Times New Roman"/>
          <w:sz w:val="28"/>
          <w:szCs w:val="28"/>
        </w:rPr>
        <w:t>частью 7 статьи 13 Федерального закона от 20.03.2025</w:t>
      </w:r>
      <w:r w:rsidR="008023A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A64CEC" w:rsidRPr="004B0FB9">
        <w:rPr>
          <w:rFonts w:ascii="Times New Roman" w:hAnsi="Times New Roman" w:cs="Times New Roman"/>
          <w:sz w:val="28"/>
          <w:szCs w:val="28"/>
        </w:rPr>
        <w:t>, Уставом»</w:t>
      </w:r>
      <w:r w:rsidR="003B4FE2" w:rsidRPr="004B0F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4FE2" w:rsidRPr="004B0FB9" w:rsidRDefault="003B4FE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lastRenderedPageBreak/>
        <w:t>2) в приложении:</w:t>
      </w:r>
    </w:p>
    <w:p w:rsidR="003B4FE2" w:rsidRPr="004B0FB9" w:rsidRDefault="003B4FE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1" w:history="1">
        <w:r w:rsidRPr="004B0FB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B0FB9">
        <w:rPr>
          <w:rFonts w:ascii="Times New Roman" w:hAnsi="Times New Roman" w:cs="Times New Roman"/>
          <w:sz w:val="28"/>
          <w:szCs w:val="28"/>
        </w:rPr>
        <w:t xml:space="preserve"> слова «Федеральным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4B0FB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4B0FB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E4723" w:rsidRPr="004B0FB9" w:rsidRDefault="00C210A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б) в части 7 статьи 1 слова</w:t>
      </w:r>
      <w:r w:rsidR="00F37DFF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«</w:t>
      </w:r>
      <w:r w:rsidR="00FE4723" w:rsidRPr="004B0FB9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proofErr w:type="gramStart"/>
      <w:r w:rsidR="00A64CEC" w:rsidRPr="004B0FB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626A9" w:rsidRPr="004B0FB9">
        <w:rPr>
          <w:rFonts w:ascii="Times New Roman" w:hAnsi="Times New Roman" w:cs="Times New Roman"/>
          <w:sz w:val="28"/>
          <w:szCs w:val="28"/>
        </w:rPr>
        <w:t xml:space="preserve"> заменить словами «20.03.2025 № 33-ФЗ «Об общих принципах организации местного самоуправления в единой системе публичной власти»</w:t>
      </w:r>
      <w:r w:rsidR="00A64CEC" w:rsidRPr="004B0FB9">
        <w:rPr>
          <w:rFonts w:ascii="Times New Roman" w:hAnsi="Times New Roman" w:cs="Times New Roman"/>
          <w:sz w:val="28"/>
          <w:szCs w:val="28"/>
        </w:rPr>
        <w:t>,»</w:t>
      </w:r>
      <w:r w:rsidR="00ED6E03" w:rsidRPr="004B0FB9">
        <w:rPr>
          <w:rFonts w:ascii="Times New Roman" w:hAnsi="Times New Roman" w:cs="Times New Roman"/>
          <w:sz w:val="28"/>
          <w:szCs w:val="28"/>
        </w:rPr>
        <w:t>;</w:t>
      </w:r>
    </w:p>
    <w:p w:rsidR="00ED63BA" w:rsidRPr="004B0FB9" w:rsidRDefault="00ED63B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в) статью 3 изложить в следующей редакции:</w:t>
      </w:r>
    </w:p>
    <w:p w:rsidR="00ED63BA" w:rsidRPr="004B0FB9" w:rsidRDefault="00ED63B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«Статья 3. Полномочия Комитета</w:t>
      </w:r>
    </w:p>
    <w:p w:rsidR="00ED63BA" w:rsidRPr="004B0FB9" w:rsidRDefault="00ED63B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1. Комитет обеспечивает реализацию полномочий Администрации города (видов деятельности) в области жилищно-коммунального хозяйства:</w:t>
      </w:r>
    </w:p>
    <w:p w:rsidR="00ED63BA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организация в границах города электро-, тепл</w:t>
      </w:r>
      <w:proofErr w:type="gramStart"/>
      <w:r w:rsidR="00ED63BA" w:rsidRPr="004B0F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63BA" w:rsidRPr="004B0FB9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действующим законодательством, в том числе:</w:t>
      </w:r>
    </w:p>
    <w:p w:rsidR="00ED63BA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а)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организация и проведение обследования состояния муниципальных инженерных сетей электро-, тепл</w:t>
      </w:r>
      <w:proofErr w:type="gramStart"/>
      <w:r w:rsidR="00ED63BA" w:rsidRPr="004B0F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63BA" w:rsidRPr="004B0FB9">
        <w:rPr>
          <w:rFonts w:ascii="Times New Roman" w:hAnsi="Times New Roman" w:cs="Times New Roman"/>
          <w:sz w:val="28"/>
          <w:szCs w:val="28"/>
        </w:rPr>
        <w:t>, газо-, водоснабжения и водоотведения;</w:t>
      </w:r>
    </w:p>
    <w:p w:rsidR="00ED63BA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б)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предоставление при поступлении в Комитет запросов физических, юридических лиц и индивидуальных предпринимателей</w:t>
      </w:r>
      <w:r w:rsidR="00F37DFF" w:rsidRPr="004B0FB9">
        <w:rPr>
          <w:rFonts w:ascii="Times New Roman" w:hAnsi="Times New Roman" w:cs="Times New Roman"/>
          <w:sz w:val="28"/>
          <w:szCs w:val="28"/>
        </w:rPr>
        <w:t>,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EE6AFB" w:rsidRPr="004B0F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63BA" w:rsidRPr="004B0FB9">
        <w:rPr>
          <w:rFonts w:ascii="Times New Roman" w:hAnsi="Times New Roman" w:cs="Times New Roman"/>
          <w:sz w:val="28"/>
          <w:szCs w:val="28"/>
        </w:rPr>
        <w:t>о принадлежности объектов электросетевого хозяйства на территории города;</w:t>
      </w:r>
    </w:p>
    <w:p w:rsidR="00F02FD1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в)</w:t>
      </w:r>
      <w:r w:rsidR="00F37DFF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 </w:t>
      </w:r>
    </w:p>
    <w:p w:rsidR="00F02FD1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г)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разработка и внесение на утверждение в Администрацию города проекта постановления об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>определении для централизованной системы холодного водоснабжения и (или) водоотведения</w:t>
      </w:r>
      <w:r w:rsidR="00F37DFF" w:rsidRPr="004B0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A7E" w:rsidRPr="004B0FB9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 xml:space="preserve">гарантирующей организации; </w:t>
      </w:r>
    </w:p>
    <w:p w:rsidR="00EC408D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д)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вывода объектов централизованных систем горячего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водоснабжения, холодного водоснабжения и (или) водоотведения в ремонт и из эксплуатации; </w:t>
      </w:r>
    </w:p>
    <w:p w:rsidR="00EC408D" w:rsidRPr="004B0FB9" w:rsidRDefault="00EC408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е)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разработка для утверждения постановлением Администрации города схем водоснабжения и водоотведения города;</w:t>
      </w:r>
    </w:p>
    <w:p w:rsidR="007E3953" w:rsidRPr="004B0FB9" w:rsidRDefault="005753C5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ж) </w:t>
      </w:r>
      <w:r w:rsidR="00ED63BA" w:rsidRPr="004B0FB9">
        <w:rPr>
          <w:rFonts w:ascii="Times New Roman" w:hAnsi="Times New Roman" w:cs="Times New Roman"/>
          <w:sz w:val="28"/>
          <w:szCs w:val="28"/>
        </w:rPr>
        <w:t>разработка для утверждения постановлением Администрации города технических заданий на разработку инвестиционных программ</w:t>
      </w:r>
      <w:r w:rsidR="007E3953" w:rsidRPr="004B0FB9">
        <w:rPr>
          <w:rFonts w:ascii="Times New Roman" w:hAnsi="Times New Roman" w:cs="Times New Roman"/>
          <w:sz w:val="28"/>
          <w:szCs w:val="28"/>
        </w:rPr>
        <w:t>;</w:t>
      </w:r>
    </w:p>
    <w:p w:rsidR="00FB156F" w:rsidRPr="004B0FB9" w:rsidRDefault="007E395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з)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hAnsi="Times New Roman" w:cs="Times New Roman"/>
          <w:sz w:val="28"/>
          <w:szCs w:val="28"/>
        </w:rPr>
        <w:t>согласование инвестиционных программ</w:t>
      </w:r>
      <w:r w:rsidRPr="004B0FB9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ED63BA" w:rsidRPr="004B0FB9">
        <w:rPr>
          <w:rFonts w:ascii="Times New Roman" w:hAnsi="Times New Roman" w:cs="Times New Roman"/>
          <w:sz w:val="28"/>
          <w:szCs w:val="28"/>
        </w:rPr>
        <w:t>,</w:t>
      </w:r>
      <w:r w:rsidRPr="004B0FB9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по водоснабжению и водоотведению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79FA" w:rsidRPr="004B0FB9" w:rsidRDefault="00FB156F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и)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>принятие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</w:t>
      </w:r>
      <w:r w:rsidR="009723E2" w:rsidRPr="004B0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Федеральным законом от 07.12.2011 </w:t>
      </w:r>
      <w:r w:rsidR="00CF2EB6" w:rsidRPr="004B0FB9">
        <w:rPr>
          <w:rFonts w:ascii="Times New Roman" w:hAnsi="Times New Roman" w:cs="Times New Roman"/>
          <w:sz w:val="28"/>
          <w:szCs w:val="28"/>
        </w:rPr>
        <w:t>№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416-ФЗ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2EB6" w:rsidRPr="004B0FB9">
        <w:rPr>
          <w:rFonts w:ascii="Times New Roman" w:hAnsi="Times New Roman" w:cs="Times New Roman"/>
          <w:sz w:val="28"/>
          <w:szCs w:val="28"/>
        </w:rPr>
        <w:t>«</w:t>
      </w:r>
      <w:r w:rsidR="00ED63BA" w:rsidRPr="004B0FB9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CF2EB6" w:rsidRPr="004B0FB9">
        <w:rPr>
          <w:rFonts w:ascii="Times New Roman" w:hAnsi="Times New Roman" w:cs="Times New Roman"/>
          <w:sz w:val="28"/>
          <w:szCs w:val="28"/>
        </w:rPr>
        <w:t>»</w:t>
      </w:r>
      <w:r w:rsidR="00F0145B" w:rsidRPr="004B0F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145B" w:rsidRPr="004B0FB9" w:rsidRDefault="009D79F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к)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 xml:space="preserve">заключение соглашений об условиях осуществления регулируемой деятельности в сфере водоснабжения и водоотведения в случаях, предусмотренных 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Федеральным законом от 07.12.2011 </w:t>
      </w:r>
      <w:r w:rsidR="00F0145B" w:rsidRPr="004B0FB9">
        <w:rPr>
          <w:rFonts w:ascii="Times New Roman" w:hAnsi="Times New Roman" w:cs="Times New Roman"/>
          <w:sz w:val="28"/>
          <w:szCs w:val="28"/>
        </w:rPr>
        <w:t>№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416-ФЗ</w:t>
      </w:r>
      <w:r w:rsidR="00855385" w:rsidRPr="004B0FB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0145B" w:rsidRPr="004B0FB9">
        <w:rPr>
          <w:rFonts w:ascii="Times New Roman" w:hAnsi="Times New Roman" w:cs="Times New Roman"/>
          <w:sz w:val="28"/>
          <w:szCs w:val="28"/>
        </w:rPr>
        <w:t>«</w:t>
      </w:r>
      <w:r w:rsidR="00ED63BA" w:rsidRPr="004B0FB9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F0145B" w:rsidRPr="004B0FB9">
        <w:rPr>
          <w:rFonts w:ascii="Times New Roman" w:hAnsi="Times New Roman" w:cs="Times New Roman"/>
          <w:sz w:val="28"/>
          <w:szCs w:val="28"/>
        </w:rPr>
        <w:t>»;</w:t>
      </w:r>
    </w:p>
    <w:p w:rsidR="001D0312" w:rsidRPr="004B0FB9" w:rsidRDefault="00F0145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л) разработка для утверждения постановлением А</w:t>
      </w:r>
      <w:r w:rsidR="000C67ED" w:rsidRPr="004B0FB9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ED63BA" w:rsidRPr="004B0FB9">
        <w:rPr>
          <w:rFonts w:ascii="Times New Roman" w:eastAsia="Times New Roman" w:hAnsi="Times New Roman" w:cs="Times New Roman"/>
          <w:sz w:val="28"/>
          <w:szCs w:val="28"/>
        </w:rPr>
        <w:t xml:space="preserve">нормативов состава сточных вод; </w:t>
      </w:r>
    </w:p>
    <w:p w:rsidR="001D0312" w:rsidRPr="004B0FB9" w:rsidRDefault="001D031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eastAsia="Times New Roman" w:hAnsi="Times New Roman" w:cs="Times New Roman"/>
          <w:sz w:val="28"/>
          <w:szCs w:val="28"/>
        </w:rPr>
        <w:t xml:space="preserve">м) </w:t>
      </w:r>
      <w:r w:rsidRPr="004B0FB9">
        <w:rPr>
          <w:rFonts w:ascii="Times New Roman" w:hAnsi="Times New Roman" w:cs="Times New Roman"/>
          <w:sz w:val="28"/>
          <w:szCs w:val="28"/>
        </w:rPr>
        <w:t>организация разработки для утверждения постановлением Администрации города и участие в реализации муниципальных программ в области энергосбережения и повышения энергетической эффективности на территории города;</w:t>
      </w:r>
    </w:p>
    <w:p w:rsidR="00E95EFB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н</w:t>
      </w:r>
      <w:r w:rsidR="001D0312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E95EFB" w:rsidRPr="004B0FB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D0312" w:rsidRPr="004B0FB9">
        <w:rPr>
          <w:rFonts w:ascii="Times New Roman" w:hAnsi="Times New Roman" w:cs="Times New Roman"/>
          <w:sz w:val="28"/>
          <w:szCs w:val="28"/>
        </w:rPr>
        <w:t xml:space="preserve">проведения энергетического обследования многоквартирных домов, помещения в которых </w:t>
      </w:r>
      <w:r w:rsidR="00E95EFB" w:rsidRPr="004B0FB9">
        <w:rPr>
          <w:rFonts w:ascii="Times New Roman" w:hAnsi="Times New Roman" w:cs="Times New Roman"/>
          <w:sz w:val="28"/>
          <w:szCs w:val="28"/>
        </w:rPr>
        <w:t>составляют</w:t>
      </w:r>
      <w:r w:rsidR="001D0312" w:rsidRPr="004B0FB9">
        <w:rPr>
          <w:rFonts w:ascii="Times New Roman" w:hAnsi="Times New Roman" w:cs="Times New Roman"/>
          <w:sz w:val="28"/>
          <w:szCs w:val="28"/>
        </w:rPr>
        <w:t xml:space="preserve"> муниципальный жилищный фонд</w:t>
      </w:r>
      <w:r w:rsidR="00E95EFB" w:rsidRPr="004B0FB9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1D0312" w:rsidRPr="004B0FB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95EFB" w:rsidRPr="004B0FB9">
        <w:rPr>
          <w:rFonts w:ascii="Times New Roman" w:hAnsi="Times New Roman" w:cs="Times New Roman"/>
          <w:sz w:val="28"/>
          <w:szCs w:val="28"/>
        </w:rPr>
        <w:t>;</w:t>
      </w:r>
    </w:p>
    <w:p w:rsidR="001D0312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о</w:t>
      </w:r>
      <w:r w:rsidR="00E95EFB" w:rsidRPr="004B0FB9">
        <w:rPr>
          <w:rFonts w:ascii="Times New Roman" w:hAnsi="Times New Roman" w:cs="Times New Roman"/>
          <w:sz w:val="28"/>
          <w:szCs w:val="28"/>
        </w:rPr>
        <w:t>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1D0312" w:rsidRPr="004B0FB9">
        <w:rPr>
          <w:rFonts w:ascii="Times New Roman" w:hAnsi="Times New Roman" w:cs="Times New Roman"/>
          <w:sz w:val="28"/>
          <w:szCs w:val="28"/>
        </w:rPr>
        <w:t xml:space="preserve">организация и участие в проведении мероприятий по энергосбережению и повышению энергетической эффективности на территории города, предусмотренных законодательством об энергосбережении </w:t>
      </w:r>
      <w:r w:rsidR="001D0312" w:rsidRPr="004B0FB9">
        <w:rPr>
          <w:rFonts w:ascii="Times New Roman" w:hAnsi="Times New Roman" w:cs="Times New Roman"/>
          <w:sz w:val="28"/>
          <w:szCs w:val="28"/>
        </w:rPr>
        <w:lastRenderedPageBreak/>
        <w:t xml:space="preserve">и о повышении энергетической эффективности, </w:t>
      </w:r>
      <w:r w:rsidR="00760B46" w:rsidRPr="004B0FB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60B46" w:rsidRPr="004B0FB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D0312" w:rsidRPr="004B0F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D0312" w:rsidRPr="004B0FB9">
        <w:rPr>
          <w:rFonts w:ascii="Times New Roman" w:hAnsi="Times New Roman" w:cs="Times New Roman"/>
          <w:sz w:val="28"/>
          <w:szCs w:val="28"/>
        </w:rPr>
        <w:t xml:space="preserve"> их проведением</w:t>
      </w:r>
      <w:r w:rsidR="00C326BD" w:rsidRPr="004B0FB9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учреждениями, муниципальными унитарными предприятиями</w:t>
      </w:r>
      <w:r w:rsidR="001D0312" w:rsidRPr="004B0FB9">
        <w:rPr>
          <w:rFonts w:ascii="Times New Roman" w:hAnsi="Times New Roman" w:cs="Times New Roman"/>
          <w:sz w:val="28"/>
          <w:szCs w:val="28"/>
        </w:rPr>
        <w:t>;</w:t>
      </w:r>
    </w:p>
    <w:p w:rsidR="000C2872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п</w:t>
      </w:r>
      <w:r w:rsidR="00081441" w:rsidRPr="004B0FB9">
        <w:rPr>
          <w:rFonts w:ascii="Times New Roman" w:hAnsi="Times New Roman" w:cs="Times New Roman"/>
          <w:sz w:val="28"/>
          <w:szCs w:val="28"/>
        </w:rPr>
        <w:t>)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D63BA" w:rsidRPr="004B0FB9">
        <w:rPr>
          <w:rFonts w:ascii="Times New Roman" w:hAnsi="Times New Roman" w:cs="Times New Roman"/>
          <w:sz w:val="28"/>
          <w:szCs w:val="28"/>
        </w:rPr>
        <w:t>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  <w:bookmarkStart w:id="0" w:name="P144"/>
      <w:bookmarkEnd w:id="0"/>
    </w:p>
    <w:p w:rsidR="00C873DA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р</w:t>
      </w:r>
      <w:r w:rsidR="000C2872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ED63BA" w:rsidRPr="004B0FB9">
        <w:rPr>
          <w:rFonts w:ascii="Times New Roman" w:hAnsi="Times New Roman" w:cs="Times New Roman"/>
          <w:sz w:val="28"/>
          <w:szCs w:val="28"/>
        </w:rPr>
        <w:t>ежегодное представление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декларации о потреблении энергетических ресурсов;</w:t>
      </w:r>
      <w:bookmarkStart w:id="1" w:name="P145"/>
      <w:bookmarkEnd w:id="1"/>
    </w:p>
    <w:p w:rsidR="0039079E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с</w:t>
      </w:r>
      <w:r w:rsidR="00C873DA" w:rsidRPr="004B0FB9">
        <w:rPr>
          <w:rFonts w:ascii="Times New Roman" w:hAnsi="Times New Roman" w:cs="Times New Roman"/>
          <w:sz w:val="28"/>
          <w:szCs w:val="28"/>
        </w:rPr>
        <w:t>)</w:t>
      </w:r>
      <w:r w:rsidR="00ED63BA" w:rsidRPr="004B0FB9">
        <w:rPr>
          <w:rFonts w:ascii="Times New Roman" w:hAnsi="Times New Roman" w:cs="Times New Roman"/>
          <w:sz w:val="28"/>
          <w:szCs w:val="28"/>
        </w:rPr>
        <w:t xml:space="preserve"> подготовка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</w:t>
      </w:r>
      <w:bookmarkStart w:id="2" w:name="P146"/>
      <w:bookmarkEnd w:id="2"/>
    </w:p>
    <w:p w:rsidR="00ED63BA" w:rsidRPr="004B0FB9" w:rsidRDefault="00C73B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т</w:t>
      </w:r>
      <w:r w:rsidR="00C873DA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ED63BA" w:rsidRPr="004B0FB9">
        <w:rPr>
          <w:rFonts w:ascii="Times New Roman" w:hAnsi="Times New Roman" w:cs="Times New Roman"/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газом;</w:t>
      </w:r>
    </w:p>
    <w:p w:rsidR="00CE7A5C" w:rsidRPr="004B0FB9" w:rsidRDefault="00D23A9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2) 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>оказание содействи</w:t>
      </w:r>
      <w:r w:rsidR="000051D6" w:rsidRPr="004B0FB9">
        <w:rPr>
          <w:rFonts w:ascii="Times New Roman" w:eastAsia="Lucida Sans Unicode" w:hAnsi="Times New Roman" w:cs="Times New Roman"/>
          <w:sz w:val="28"/>
          <w:szCs w:val="28"/>
        </w:rPr>
        <w:t>я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 развитию инвестиционной и инновационной деятельности в сфере жилищно-коммунального</w:t>
      </w:r>
      <w:r w:rsidR="009723E2"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 хозяйства, в том числе  электро-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>, тепл</w:t>
      </w:r>
      <w:proofErr w:type="gramStart"/>
      <w:r w:rsidRPr="004B0FB9">
        <w:rPr>
          <w:rFonts w:ascii="Times New Roman" w:eastAsia="Lucida Sans Unicode" w:hAnsi="Times New Roman" w:cs="Times New Roman"/>
          <w:sz w:val="28"/>
          <w:szCs w:val="28"/>
        </w:rPr>
        <w:t>о-</w:t>
      </w:r>
      <w:proofErr w:type="gramEnd"/>
      <w:r w:rsidR="000051D6" w:rsidRPr="004B0FB9">
        <w:rPr>
          <w:rFonts w:ascii="Times New Roman" w:eastAsia="Lucida Sans Unicode" w:hAnsi="Times New Roman" w:cs="Times New Roman"/>
          <w:sz w:val="28"/>
          <w:szCs w:val="28"/>
        </w:rPr>
        <w:t>,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 газо- и водоснабжения населения, снабжения населения топливом,</w:t>
      </w:r>
      <w:r w:rsidR="009723E2"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в пределах полномочий, установленных законодательством Российской Федерации, </w:t>
      </w:r>
      <w:r w:rsidRPr="004B0FB9">
        <w:rPr>
          <w:rFonts w:ascii="Times New Roman" w:hAnsi="Times New Roman" w:cs="Times New Roman"/>
          <w:sz w:val="28"/>
          <w:szCs w:val="28"/>
        </w:rPr>
        <w:t>организации благоустройства территории города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="008F2974" w:rsidRPr="004B0FB9">
        <w:rPr>
          <w:rFonts w:ascii="Times New Roman" w:hAnsi="Times New Roman" w:cs="Times New Roman"/>
          <w:sz w:val="28"/>
          <w:szCs w:val="28"/>
        </w:rPr>
        <w:t>,</w:t>
      </w:r>
      <w:r w:rsidR="00274477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 xml:space="preserve">за исключением территорий водных объектов, иных </w:t>
      </w:r>
      <w:proofErr w:type="gramStart"/>
      <w:r w:rsidRPr="004B0FB9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территорий, </w:t>
      </w:r>
      <w:r w:rsidR="008F58A6" w:rsidRPr="004B0FB9">
        <w:rPr>
          <w:rFonts w:ascii="Times New Roman" w:hAnsi="Times New Roman" w:cs="Times New Roman"/>
          <w:sz w:val="28"/>
          <w:szCs w:val="28"/>
        </w:rPr>
        <w:t>оказания ритуальных услуг и содержания мест захоронения,</w:t>
      </w:r>
      <w:r w:rsidR="009723E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создания условий для массового отдыха жителей города и организации обустройства мест массового отдыха населения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, организации дорожной деятельности в отношении автомобильных дорог 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lastRenderedPageBreak/>
        <w:t>местного значения (</w:t>
      </w:r>
      <w:r w:rsidRPr="004B0FB9">
        <w:rPr>
          <w:rFonts w:ascii="Times New Roman" w:hAnsi="Times New Roman" w:cs="Times New Roman"/>
          <w:bCs/>
          <w:iCs/>
          <w:sz w:val="28"/>
          <w:szCs w:val="28"/>
        </w:rPr>
        <w:t>включая создание и обеспечение функционирования парковок (парковочных мест)</w:t>
      </w:r>
      <w:r w:rsidRPr="004B0FB9">
        <w:rPr>
          <w:rFonts w:ascii="Times New Roman" w:eastAsia="Lucida Sans Unicode" w:hAnsi="Times New Roman" w:cs="Times New Roman"/>
          <w:sz w:val="28"/>
          <w:szCs w:val="28"/>
        </w:rPr>
        <w:t>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 w:rsidRPr="004B0FB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Pr="004B0FB9">
        <w:rPr>
          <w:rFonts w:ascii="Times New Roman" w:eastAsia="Lucida Sans Unicode" w:hAnsi="Times New Roman" w:cs="Times New Roman"/>
          <w:sz w:val="28"/>
          <w:szCs w:val="28"/>
        </w:rPr>
        <w:t>Российской Федерации), а также эксплуатации зданий, сооружений и муниципального жилищного фонда</w:t>
      </w:r>
      <w:r w:rsidR="00CE7A5C" w:rsidRPr="004B0FB9">
        <w:rPr>
          <w:rFonts w:ascii="Times New Roman" w:eastAsia="Lucida Sans Unicode" w:hAnsi="Times New Roman" w:cs="Times New Roman"/>
          <w:sz w:val="28"/>
          <w:szCs w:val="28"/>
        </w:rPr>
        <w:t>;</w:t>
      </w:r>
      <w:proofErr w:type="gramEnd"/>
    </w:p>
    <w:p w:rsidR="00CE7A5C" w:rsidRPr="004B0FB9" w:rsidRDefault="00CE7A5C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3) организация теплоснабжения в соответствии с Федеральным </w:t>
      </w:r>
      <w:hyperlink r:id="rId12">
        <w:r w:rsidRPr="004B0F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0FB9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в том числе:</w:t>
      </w:r>
    </w:p>
    <w:p w:rsidR="00AB28AB" w:rsidRPr="004B0FB9" w:rsidRDefault="00CE7A5C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а) организация обеспечения надежного теплоснабжения потребителей на территории города,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4B0FB9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274477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 xml:space="preserve">организациями своих обязательств либо отказа указанных организаций от исполнения своих обязательств; </w:t>
      </w:r>
    </w:p>
    <w:p w:rsidR="00AB28AB" w:rsidRPr="004B0FB9" w:rsidRDefault="00AB28A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б) </w:t>
      </w:r>
      <w:r w:rsidR="00666034" w:rsidRPr="004B0FB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E7A5C" w:rsidRPr="004B0FB9">
        <w:rPr>
          <w:rFonts w:ascii="Times New Roman" w:hAnsi="Times New Roman" w:cs="Times New Roman"/>
          <w:sz w:val="28"/>
          <w:szCs w:val="28"/>
        </w:rPr>
        <w:t>рассмотрени</w:t>
      </w:r>
      <w:r w:rsidR="00666034" w:rsidRPr="004B0FB9">
        <w:rPr>
          <w:rFonts w:ascii="Times New Roman" w:hAnsi="Times New Roman" w:cs="Times New Roman"/>
          <w:sz w:val="28"/>
          <w:szCs w:val="28"/>
        </w:rPr>
        <w:t>я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обращений потребителей по вопросам надежности теплоснабжения в порядке, установленном </w:t>
      </w:r>
      <w:hyperlink r:id="rId13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организации теплоснабжения, утвержденными Правительством Российской Федерации; </w:t>
      </w:r>
    </w:p>
    <w:p w:rsidR="0003683E" w:rsidRPr="004B0FB9" w:rsidRDefault="00AB28A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в)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реализация предусмотренных </w:t>
      </w:r>
      <w:hyperlink r:id="rId14">
        <w:r w:rsidR="00CE7A5C" w:rsidRPr="004B0FB9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>
        <w:r w:rsidR="00CE7A5C" w:rsidRPr="004B0FB9">
          <w:rPr>
            <w:rFonts w:ascii="Times New Roman" w:hAnsi="Times New Roman" w:cs="Times New Roman"/>
            <w:sz w:val="28"/>
            <w:szCs w:val="28"/>
          </w:rPr>
          <w:t>7 статьи 7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FA0F69" w:rsidRPr="004B0FB9">
        <w:rPr>
          <w:rFonts w:ascii="Times New Roman" w:hAnsi="Times New Roman" w:cs="Times New Roman"/>
          <w:sz w:val="28"/>
          <w:szCs w:val="28"/>
        </w:rPr>
        <w:t>№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190-ФЗ </w:t>
      </w:r>
      <w:r w:rsidR="0003683E" w:rsidRPr="004B0FB9">
        <w:rPr>
          <w:rFonts w:ascii="Times New Roman" w:hAnsi="Times New Roman" w:cs="Times New Roman"/>
          <w:sz w:val="28"/>
          <w:szCs w:val="28"/>
        </w:rPr>
        <w:t>«</w:t>
      </w:r>
      <w:r w:rsidR="00CE7A5C" w:rsidRPr="004B0FB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03683E" w:rsidRPr="004B0FB9">
        <w:rPr>
          <w:rFonts w:ascii="Times New Roman" w:hAnsi="Times New Roman" w:cs="Times New Roman"/>
          <w:sz w:val="28"/>
          <w:szCs w:val="28"/>
        </w:rPr>
        <w:t>»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полномочий в области регулирования цен (тарифов) в сфере теплоснабжения;</w:t>
      </w:r>
    </w:p>
    <w:p w:rsidR="00615FE7" w:rsidRPr="004B0FB9" w:rsidRDefault="0003683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>г)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обеспечение готовности к отопительному периоду</w:t>
      </w:r>
      <w:r w:rsidR="00274477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B7783D" w:rsidRPr="004B0FB9">
        <w:rPr>
          <w:rFonts w:ascii="Times New Roman" w:hAnsi="Times New Roman" w:cs="Times New Roman"/>
          <w:sz w:val="28"/>
          <w:szCs w:val="28"/>
        </w:rPr>
        <w:t>города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, в том числе выполнение обязательных требований, установленных </w:t>
      </w:r>
      <w:hyperlink r:id="rId16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20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B7783D" w:rsidRPr="004B0FB9">
        <w:rPr>
          <w:rFonts w:ascii="Times New Roman" w:hAnsi="Times New Roman" w:cs="Times New Roman"/>
          <w:sz w:val="28"/>
          <w:szCs w:val="28"/>
        </w:rPr>
        <w:t>№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190-ФЗ</w:t>
      </w:r>
      <w:r w:rsidR="00274477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B7783D" w:rsidRPr="004B0FB9">
        <w:rPr>
          <w:rFonts w:ascii="Times New Roman" w:hAnsi="Times New Roman" w:cs="Times New Roman"/>
          <w:sz w:val="28"/>
          <w:szCs w:val="28"/>
        </w:rPr>
        <w:t>«</w:t>
      </w:r>
      <w:r w:rsidR="00CE7A5C" w:rsidRPr="004B0FB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B7783D" w:rsidRPr="004B0FB9">
        <w:rPr>
          <w:rFonts w:ascii="Times New Roman" w:hAnsi="Times New Roman" w:cs="Times New Roman"/>
          <w:sz w:val="28"/>
          <w:szCs w:val="28"/>
        </w:rPr>
        <w:t>»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обеспечения готовности к отопительному периоду, и проведение оценки обеспечения лицами, перечисленными в </w:t>
      </w:r>
      <w:hyperlink r:id="rId18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="00615FE7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6 части 1 </w:t>
        </w:r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20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615FE7" w:rsidRPr="004B0FB9">
        <w:rPr>
          <w:rFonts w:ascii="Times New Roman" w:hAnsi="Times New Roman" w:cs="Times New Roman"/>
          <w:sz w:val="28"/>
          <w:szCs w:val="28"/>
        </w:rPr>
        <w:t>№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190-ФЗ</w:t>
      </w:r>
      <w:r w:rsidR="00274477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615FE7" w:rsidRPr="004B0FB9">
        <w:rPr>
          <w:rFonts w:ascii="Times New Roman" w:hAnsi="Times New Roman" w:cs="Times New Roman"/>
          <w:sz w:val="28"/>
          <w:szCs w:val="28"/>
        </w:rPr>
        <w:t>«</w:t>
      </w:r>
      <w:r w:rsidR="00CE7A5C" w:rsidRPr="004B0FB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615FE7" w:rsidRPr="004B0FB9">
        <w:rPr>
          <w:rFonts w:ascii="Times New Roman" w:hAnsi="Times New Roman" w:cs="Times New Roman"/>
          <w:sz w:val="28"/>
          <w:szCs w:val="28"/>
        </w:rPr>
        <w:t>»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, готовности к отопительному периоду в соответствии с </w:t>
      </w:r>
      <w:hyperlink r:id="rId20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проведения</w:t>
      </w:r>
      <w:proofErr w:type="gramEnd"/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 к отопительному периоду; </w:t>
      </w:r>
    </w:p>
    <w:p w:rsidR="00B50E31" w:rsidRPr="004B0FB9" w:rsidRDefault="00615FE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д)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согласование вывода источников тепловой энергии, тепловых сетей в ремонт и из эксплуатации, в случаях, установленных Федеральным законом от 27.07.2010 </w:t>
      </w:r>
      <w:r w:rsidR="0073556B" w:rsidRPr="004B0FB9">
        <w:rPr>
          <w:rFonts w:ascii="Times New Roman" w:hAnsi="Times New Roman" w:cs="Times New Roman"/>
          <w:sz w:val="28"/>
          <w:szCs w:val="28"/>
        </w:rPr>
        <w:t>№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190-ФЗ </w:t>
      </w:r>
      <w:r w:rsidR="0073556B" w:rsidRPr="004B0FB9">
        <w:rPr>
          <w:rFonts w:ascii="Times New Roman" w:hAnsi="Times New Roman" w:cs="Times New Roman"/>
          <w:sz w:val="28"/>
          <w:szCs w:val="28"/>
        </w:rPr>
        <w:t>«</w:t>
      </w:r>
      <w:r w:rsidR="00CE7A5C" w:rsidRPr="004B0FB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73556B" w:rsidRPr="004B0FB9">
        <w:rPr>
          <w:rFonts w:ascii="Times New Roman" w:hAnsi="Times New Roman" w:cs="Times New Roman"/>
          <w:sz w:val="28"/>
          <w:szCs w:val="28"/>
        </w:rPr>
        <w:t>»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4616" w:rsidRPr="004B0FB9" w:rsidRDefault="00B50E3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е)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разработка для утверждения постановлением Администрации города схемы теплоснабжения города, </w:t>
      </w:r>
      <w:r w:rsidR="00CE7A5C" w:rsidRPr="004B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присвоение статуса единой </w:t>
      </w:r>
      <w:r w:rsidR="00CE7A5C" w:rsidRPr="004B0F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теплоснабжающей организации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3351" w:rsidRPr="004B0FB9" w:rsidRDefault="00154616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ж) 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</w:t>
      </w:r>
      <w:hyperlink r:id="rId21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B7135B" w:rsidRPr="004B0FB9">
        <w:rPr>
          <w:rFonts w:ascii="Times New Roman" w:hAnsi="Times New Roman" w:cs="Times New Roman"/>
        </w:rPr>
        <w:t xml:space="preserve"> 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Российской Федерации об электроэнергетике; </w:t>
      </w:r>
    </w:p>
    <w:p w:rsidR="003B22BF" w:rsidRPr="004B0FB9" w:rsidRDefault="00FF335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>з) организация</w:t>
      </w:r>
      <w:r w:rsidR="00B7135B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CE7A5C" w:rsidRPr="004B0FB9">
        <w:rPr>
          <w:rFonts w:ascii="Times New Roman" w:hAnsi="Times New Roman" w:cs="Times New Roman"/>
          <w:sz w:val="28"/>
          <w:szCs w:val="28"/>
        </w:rPr>
        <w:t>рассмотрени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 </w:t>
      </w:r>
      <w:proofErr w:type="gramEnd"/>
    </w:p>
    <w:p w:rsidR="00EA01EE" w:rsidRPr="004B0FB9" w:rsidRDefault="003B22BF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и)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разработка для утверждения постановлением Администрации города </w:t>
      </w:r>
      <w:r w:rsidR="00733B02" w:rsidRPr="004B0FB9">
        <w:rPr>
          <w:rFonts w:ascii="Times New Roman" w:hAnsi="Times New Roman" w:cs="Times New Roman"/>
          <w:sz w:val="28"/>
          <w:szCs w:val="28"/>
        </w:rPr>
        <w:t xml:space="preserve">и ежегодная актуализация 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порядка (плана) действий по ликвидации последствий аварийных ситуаций в сфере теплоснабжения в городе (в том числе с применением электронного моделирования аварийных ситуаций) с учетом положений, предусмотренных </w:t>
      </w:r>
      <w:hyperlink r:id="rId22" w:history="1">
        <w:r w:rsidR="00CE7A5C" w:rsidRPr="004B0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части 3 статьи 20</w:t>
        </w:r>
      </w:hyperlink>
      <w:r w:rsidR="00CE7A5C" w:rsidRPr="004B0FB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B10A2E" w:rsidRPr="004B0FB9">
        <w:rPr>
          <w:rFonts w:ascii="Times New Roman" w:hAnsi="Times New Roman" w:cs="Times New Roman"/>
          <w:sz w:val="28"/>
          <w:szCs w:val="28"/>
        </w:rPr>
        <w:t>№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190-ФЗ</w:t>
      </w:r>
      <w:r w:rsidR="00F87408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B10A2E" w:rsidRPr="004B0FB9">
        <w:rPr>
          <w:rFonts w:ascii="Times New Roman" w:hAnsi="Times New Roman" w:cs="Times New Roman"/>
          <w:sz w:val="28"/>
          <w:szCs w:val="28"/>
        </w:rPr>
        <w:t>«</w:t>
      </w:r>
      <w:r w:rsidR="00CE7A5C" w:rsidRPr="004B0FB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B10A2E" w:rsidRPr="004B0FB9">
        <w:rPr>
          <w:rFonts w:ascii="Times New Roman" w:hAnsi="Times New Roman" w:cs="Times New Roman"/>
          <w:sz w:val="28"/>
          <w:szCs w:val="28"/>
        </w:rPr>
        <w:t>»</w:t>
      </w:r>
      <w:r w:rsidR="00CE7A5C" w:rsidRPr="004B0FB9">
        <w:rPr>
          <w:rFonts w:ascii="Times New Roman" w:hAnsi="Times New Roman" w:cs="Times New Roman"/>
          <w:sz w:val="28"/>
          <w:szCs w:val="28"/>
        </w:rPr>
        <w:t>;</w:t>
      </w:r>
    </w:p>
    <w:p w:rsidR="00CE7A5C" w:rsidRPr="004B0FB9" w:rsidRDefault="00EA01E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к) организация </w:t>
      </w:r>
      <w:r w:rsidR="00CE7A5C" w:rsidRPr="004B0FB9">
        <w:rPr>
          <w:rFonts w:ascii="Times New Roman" w:hAnsi="Times New Roman" w:cs="Times New Roman"/>
          <w:sz w:val="28"/>
          <w:szCs w:val="28"/>
        </w:rPr>
        <w:t>согласовани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порядков (планов) действий по ликвидации последствий аварийных ситуаций в сфере теплоснабжения теплоснабжающих организаций, </w:t>
      </w:r>
      <w:proofErr w:type="spellStart"/>
      <w:r w:rsidR="00CE7A5C" w:rsidRPr="004B0FB9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организаций и владельцев тепловых сетей, не являющихся </w:t>
      </w:r>
      <w:proofErr w:type="spellStart"/>
      <w:r w:rsidR="00CE7A5C" w:rsidRPr="004B0FB9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CE7A5C" w:rsidRPr="004B0FB9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CF33D4" w:rsidRPr="004B0FB9" w:rsidRDefault="0007286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4)</w:t>
      </w:r>
      <w:r w:rsidR="00CF33D4" w:rsidRPr="004B0FB9">
        <w:rPr>
          <w:rFonts w:ascii="Times New Roman" w:hAnsi="Times New Roman" w:cs="Times New Roman"/>
          <w:sz w:val="28"/>
          <w:szCs w:val="28"/>
        </w:rPr>
        <w:t xml:space="preserve"> получение информации о состоянии расчетов исполнителей коммунальных услуг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водоотведение, о состоянии расчетов потребителей с исполнителями коммунальных услуг;</w:t>
      </w:r>
    </w:p>
    <w:p w:rsidR="007B7CB8" w:rsidRPr="004B0FB9" w:rsidRDefault="005E1D4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5)</w:t>
      </w:r>
      <w:r w:rsidR="00581FAD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135F25" w:rsidRPr="004B0FB9">
        <w:rPr>
          <w:rFonts w:ascii="Times New Roman" w:hAnsi="Times New Roman" w:cs="Times New Roman"/>
          <w:sz w:val="28"/>
          <w:szCs w:val="28"/>
        </w:rPr>
        <w:t>организация дорожной деятельности в отношении автомобильных дорог местного значения в границах города</w:t>
      </w:r>
      <w:r w:rsidR="007B7CB8" w:rsidRPr="004B0FB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C268C" w:rsidRPr="004B0FB9" w:rsidRDefault="007B7CB8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а)</w:t>
      </w:r>
      <w:r w:rsidR="006C268C" w:rsidRPr="004B0FB9">
        <w:rPr>
          <w:rFonts w:ascii="Times New Roman" w:hAnsi="Times New Roman" w:cs="Times New Roman"/>
          <w:sz w:val="28"/>
          <w:szCs w:val="28"/>
        </w:rPr>
        <w:t xml:space="preserve"> создание и обеспечение функционирования </w:t>
      </w:r>
      <w:r w:rsidR="00662BCF" w:rsidRPr="004B0FB9">
        <w:rPr>
          <w:rFonts w:ascii="Times New Roman" w:hAnsi="Times New Roman" w:cs="Times New Roman"/>
          <w:sz w:val="28"/>
          <w:szCs w:val="28"/>
        </w:rPr>
        <w:t>муниципальных</w:t>
      </w:r>
      <w:r w:rsidR="009C295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6C268C" w:rsidRPr="004B0FB9">
        <w:rPr>
          <w:rFonts w:ascii="Times New Roman" w:hAnsi="Times New Roman" w:cs="Times New Roman"/>
          <w:sz w:val="28"/>
          <w:szCs w:val="28"/>
        </w:rPr>
        <w:t>парковок (парковочных мест)</w:t>
      </w:r>
      <w:r w:rsidR="005D64E8" w:rsidRPr="004B0FB9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6C268C" w:rsidRPr="004B0FB9">
        <w:rPr>
          <w:rFonts w:ascii="Times New Roman" w:hAnsi="Times New Roman" w:cs="Times New Roman"/>
          <w:sz w:val="28"/>
          <w:szCs w:val="28"/>
        </w:rPr>
        <w:t>;</w:t>
      </w:r>
    </w:p>
    <w:p w:rsidR="004A6C25" w:rsidRPr="004B0FB9" w:rsidRDefault="007F57A6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92919" w:rsidRPr="004B0FB9">
        <w:rPr>
          <w:rFonts w:ascii="Times New Roman" w:hAnsi="Times New Roman" w:cs="Times New Roman"/>
          <w:sz w:val="28"/>
          <w:szCs w:val="28"/>
        </w:rPr>
        <w:t xml:space="preserve">организация разработки основных направлений </w:t>
      </w:r>
      <w:r w:rsidRPr="004B0FB9">
        <w:rPr>
          <w:rFonts w:ascii="Times New Roman" w:hAnsi="Times New Roman" w:cs="Times New Roman"/>
          <w:sz w:val="28"/>
          <w:szCs w:val="28"/>
        </w:rPr>
        <w:t>инвестиционной политики в области развития автомобильных дорог</w:t>
      </w:r>
      <w:r w:rsidR="009C295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CD02B9" w:rsidRPr="004B0FB9">
        <w:rPr>
          <w:rFonts w:ascii="Times New Roman" w:hAnsi="Times New Roman" w:cs="Times New Roman"/>
          <w:sz w:val="28"/>
          <w:szCs w:val="28"/>
        </w:rPr>
        <w:t>местного значения</w:t>
      </w:r>
      <w:r w:rsidRPr="004B0FB9">
        <w:rPr>
          <w:rFonts w:ascii="Times New Roman" w:hAnsi="Times New Roman" w:cs="Times New Roman"/>
          <w:sz w:val="28"/>
          <w:szCs w:val="28"/>
        </w:rPr>
        <w:t>;</w:t>
      </w:r>
    </w:p>
    <w:p w:rsidR="004526AF" w:rsidRPr="004B0FB9" w:rsidRDefault="004A6C25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в) разработка и внесение для утверждения Администрацией города проекта постановления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4A6C25" w:rsidRPr="004B0FB9" w:rsidRDefault="004526AF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г)</w:t>
      </w:r>
      <w:r w:rsidR="00115DD8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разработка и внесение для утверждения Администрацией города проекта постановления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7914C9" w:rsidRPr="004B0FB9" w:rsidRDefault="00F67C2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д) </w:t>
      </w:r>
      <w:r w:rsidR="004A6C25" w:rsidRPr="004B0FB9">
        <w:rPr>
          <w:rFonts w:ascii="Times New Roman" w:hAnsi="Times New Roman" w:cs="Times New Roman"/>
          <w:sz w:val="28"/>
          <w:szCs w:val="28"/>
        </w:rPr>
        <w:t>разработка и внесение для утверждения Администрацией города проекта постановления 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E721A0" w:rsidRPr="004B0FB9" w:rsidRDefault="007914C9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е)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разработка и внесение для утверждения Администрацией города проекта постановления об установлении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1925D2" w:rsidRPr="004B0FB9" w:rsidRDefault="00AC3AD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ж)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разработка и внесение для утверждения Администрацией города проекта постановления о методике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AE3FDB" w:rsidRPr="004B0FB9" w:rsidRDefault="001925D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з) </w:t>
      </w:r>
      <w:r w:rsidR="004A6C25" w:rsidRPr="004B0FB9">
        <w:rPr>
          <w:rFonts w:ascii="Times New Roman" w:hAnsi="Times New Roman" w:cs="Times New Roman"/>
          <w:sz w:val="28"/>
          <w:szCs w:val="28"/>
        </w:rPr>
        <w:t>разработка и внесение для утверждения Администрацией города проекта постановления об утверждении перечня автомобильных дорог общего пользования местного значения, перечня</w:t>
      </w:r>
      <w:r w:rsidR="00756624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756624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необщего пользования местного значения;</w:t>
      </w:r>
    </w:p>
    <w:p w:rsidR="004A6C25" w:rsidRPr="004B0FB9" w:rsidRDefault="00AE3FD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и)</w:t>
      </w:r>
      <w:r w:rsidR="00FE5D5A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разработка и внесение для утверждения Администрацией города проекта постановления о</w:t>
      </w:r>
      <w:r w:rsidR="00FE5D5A" w:rsidRPr="004B0FB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стоимости и перечня услуг по присоединению объектов дорожного сервиса к </w:t>
      </w:r>
      <w:r w:rsidR="003D4C2B" w:rsidRPr="004B0FB9">
        <w:rPr>
          <w:rFonts w:ascii="Times New Roman" w:hAnsi="Times New Roman" w:cs="Times New Roman"/>
          <w:sz w:val="28"/>
          <w:szCs w:val="28"/>
        </w:rPr>
        <w:t>автомобильным дорогам</w:t>
      </w:r>
      <w:r w:rsidR="00FE5D5A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CF1E8D" w:rsidRPr="004B0FB9">
        <w:rPr>
          <w:rFonts w:ascii="Times New Roman" w:hAnsi="Times New Roman" w:cs="Times New Roman"/>
          <w:sz w:val="28"/>
          <w:szCs w:val="28"/>
        </w:rPr>
        <w:lastRenderedPageBreak/>
        <w:t>общего пользования местного значения;</w:t>
      </w:r>
    </w:p>
    <w:p w:rsidR="00F118D7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к</w:t>
      </w:r>
      <w:r w:rsidR="00A17D8D" w:rsidRPr="004B0FB9">
        <w:rPr>
          <w:rFonts w:ascii="Times New Roman" w:hAnsi="Times New Roman" w:cs="Times New Roman"/>
          <w:sz w:val="28"/>
          <w:szCs w:val="28"/>
        </w:rPr>
        <w:t>)</w:t>
      </w:r>
      <w:r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8B2327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л</w:t>
      </w:r>
      <w:r w:rsidR="00F118D7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>информационное обеспечение пользователей автомобильными дорогами общего пользования местного значения, в том числе посредством системы контроля;</w:t>
      </w:r>
    </w:p>
    <w:p w:rsidR="002624D0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м</w:t>
      </w:r>
      <w:r w:rsidR="008B2327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разработка и внесение для утверждения Администрацией города проекта </w:t>
      </w:r>
      <w:r w:rsidR="008D1DF4" w:rsidRPr="004B0FB9">
        <w:rPr>
          <w:rFonts w:ascii="Times New Roman" w:hAnsi="Times New Roman" w:cs="Times New Roman"/>
          <w:sz w:val="28"/>
          <w:szCs w:val="28"/>
        </w:rPr>
        <w:t>постановления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об утверждении нормативов финансовых затрат на капитальный ремонт, ремонт, содержание автомобильных дорог местного значения и правил расчета размера ассигнований бюджета</w:t>
      </w:r>
      <w:r w:rsidR="002D50E1" w:rsidRPr="004B0FB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на указанные цели;</w:t>
      </w:r>
    </w:p>
    <w:p w:rsidR="004A6C25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н</w:t>
      </w:r>
      <w:r w:rsidR="002624D0" w:rsidRPr="004B0FB9">
        <w:rPr>
          <w:rFonts w:ascii="Times New Roman" w:hAnsi="Times New Roman" w:cs="Times New Roman"/>
          <w:sz w:val="28"/>
          <w:szCs w:val="28"/>
        </w:rPr>
        <w:t>)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внесение для утверждения Администрацией города проекта постановления о временном ограничении или прекращении движения транспортных средств на автомобильных дорогах местного значения, в целях обеспечения безопасности дорожного движения;</w:t>
      </w:r>
    </w:p>
    <w:p w:rsidR="003F55CA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о</w:t>
      </w:r>
      <w:r w:rsidR="003F55CA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>участие в осуществлении мероприятий по предупреждению детского дорожно-транспортного травматизма на территории города;</w:t>
      </w:r>
    </w:p>
    <w:p w:rsidR="003F55CA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п</w:t>
      </w:r>
      <w:r w:rsidR="003F55CA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>осуществление деятельности по ремонту и содержанию защитных дорожных сооружений, искусственных дорожных сооружений, производственных объектов, элементов обустройства автомобильных дорог;</w:t>
      </w:r>
    </w:p>
    <w:p w:rsidR="003F55CA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р</w:t>
      </w:r>
      <w:r w:rsidR="003F55CA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в отношении полос отвода и придорожных </w:t>
      </w:r>
      <w:proofErr w:type="gramStart"/>
      <w:r w:rsidR="004A6C25" w:rsidRPr="004B0FB9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в соответствии с законодательством Российской Федерации;</w:t>
      </w:r>
    </w:p>
    <w:p w:rsidR="00ED7A9A" w:rsidRPr="004B0FB9" w:rsidRDefault="00FE5D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с)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 совершенствование и развитие сети автомобильных дорог местного значения, повышение их технического уровня оснащенности и транспортно-эксплуатационного состояния;</w:t>
      </w:r>
    </w:p>
    <w:p w:rsidR="00ED7A9A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6</w:t>
      </w:r>
      <w:r w:rsidR="00ED7A9A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организация транспортного обслуживания населения в соответствии с </w:t>
      </w:r>
      <w:r w:rsidR="004A6C25" w:rsidRPr="004B0FB9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</w:t>
      </w:r>
      <w:r w:rsidR="0000788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A6C25" w:rsidRPr="004B0FB9">
        <w:rPr>
          <w:rFonts w:ascii="Times New Roman" w:hAnsi="Times New Roman" w:cs="Times New Roman"/>
          <w:sz w:val="28"/>
          <w:szCs w:val="28"/>
        </w:rPr>
        <w:t>с привлечен</w:t>
      </w:r>
      <w:r w:rsidR="003F6449" w:rsidRPr="004B0FB9">
        <w:rPr>
          <w:rFonts w:ascii="Times New Roman" w:hAnsi="Times New Roman" w:cs="Times New Roman"/>
          <w:sz w:val="28"/>
          <w:szCs w:val="28"/>
        </w:rPr>
        <w:t xml:space="preserve">ием </w:t>
      </w:r>
      <w:r w:rsidR="004A6C25" w:rsidRPr="004B0FB9">
        <w:rPr>
          <w:rFonts w:ascii="Times New Roman" w:hAnsi="Times New Roman" w:cs="Times New Roman"/>
          <w:sz w:val="28"/>
          <w:szCs w:val="28"/>
        </w:rPr>
        <w:t>организаций и индивидуальных предпринимателей, действующих на территории города, в том числе:</w:t>
      </w:r>
    </w:p>
    <w:p w:rsidR="00ED7A9A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а) </w:t>
      </w:r>
      <w:r w:rsidR="004A6C25" w:rsidRPr="004B0FB9">
        <w:rPr>
          <w:rFonts w:ascii="Times New Roman" w:hAnsi="Times New Roman" w:cs="Times New Roman"/>
          <w:sz w:val="28"/>
          <w:szCs w:val="28"/>
        </w:rPr>
        <w:t>подготовка документов, необходимых для установления, изменения или отмены муниципального маршрута регулярных перевозок в случаях, предусмотренных муниципальными правовыми актами;</w:t>
      </w:r>
    </w:p>
    <w:p w:rsidR="00574CE7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б)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формирование и ведение по специальным поручениям Администрации города в виде отдельных постановлений реестра муниципальных маршрутов регулярных перевозок, обеспечение размещения сведений, включенных в реестр муниципальных маршрутов регулярных перевозок, на официальном сайте Администрации города в информационно-телекоммуникационной сети </w:t>
      </w:r>
      <w:r w:rsidR="00574CE7" w:rsidRPr="004B0FB9">
        <w:rPr>
          <w:rFonts w:ascii="Times New Roman" w:hAnsi="Times New Roman" w:cs="Times New Roman"/>
          <w:sz w:val="28"/>
          <w:szCs w:val="28"/>
        </w:rPr>
        <w:t>«</w:t>
      </w:r>
      <w:r w:rsidR="004A6C25" w:rsidRPr="004B0FB9">
        <w:rPr>
          <w:rFonts w:ascii="Times New Roman" w:hAnsi="Times New Roman" w:cs="Times New Roman"/>
          <w:sz w:val="28"/>
          <w:szCs w:val="28"/>
        </w:rPr>
        <w:t>Интернет</w:t>
      </w:r>
      <w:r w:rsidR="00574CE7" w:rsidRPr="004B0FB9">
        <w:rPr>
          <w:rFonts w:ascii="Times New Roman" w:hAnsi="Times New Roman" w:cs="Times New Roman"/>
          <w:sz w:val="28"/>
          <w:szCs w:val="28"/>
        </w:rPr>
        <w:t>»</w:t>
      </w:r>
      <w:r w:rsidR="004A6C25" w:rsidRPr="004B0FB9">
        <w:rPr>
          <w:rFonts w:ascii="Times New Roman" w:hAnsi="Times New Roman" w:cs="Times New Roman"/>
          <w:sz w:val="28"/>
          <w:szCs w:val="28"/>
        </w:rPr>
        <w:t>;</w:t>
      </w:r>
    </w:p>
    <w:p w:rsidR="00BD7DDF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 xml:space="preserve">в) </w:t>
      </w:r>
      <w:r w:rsidR="004A6C25" w:rsidRPr="004B0FB9">
        <w:rPr>
          <w:rFonts w:ascii="Times New Roman" w:hAnsi="Times New Roman" w:cs="Times New Roman"/>
          <w:sz w:val="28"/>
          <w:szCs w:val="28"/>
        </w:rPr>
        <w:t>заключение по специальным поручениям Администрации города в виде отдельных постановлений муниципальных контрактов, предметом которых является выполнение юридическим лицом, индивидуальным предпринимателем, с которыми заключен муниципальный контракт, работ, связанных с осуществлением регулярных перевозок по регулируемым тарифам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</w:t>
      </w:r>
      <w:proofErr w:type="gramEnd"/>
      <w:r w:rsidR="004A6C25" w:rsidRPr="004B0FB9">
        <w:rPr>
          <w:rFonts w:ascii="Times New Roman" w:hAnsi="Times New Roman" w:cs="Times New Roman"/>
          <w:sz w:val="28"/>
          <w:szCs w:val="28"/>
        </w:rPr>
        <w:t xml:space="preserve"> </w:t>
      </w:r>
      <w:hyperlink r:id="rId23">
        <w:r w:rsidR="004A6C25" w:rsidRPr="004B0FB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837BC0" w:rsidRPr="004B0FB9">
        <w:rPr>
          <w:rFonts w:ascii="Times New Roman" w:hAnsi="Times New Roman" w:cs="Times New Roman"/>
          <w:sz w:val="28"/>
          <w:szCs w:val="28"/>
        </w:rPr>
        <w:t>№</w:t>
      </w:r>
      <w:r w:rsidR="00497EDE" w:rsidRPr="004B0FB9">
        <w:rPr>
          <w:rFonts w:ascii="Times New Roman" w:hAnsi="Times New Roman" w:cs="Times New Roman"/>
          <w:sz w:val="28"/>
          <w:szCs w:val="28"/>
        </w:rPr>
        <w:t xml:space="preserve"> 220-ФЗ </w:t>
      </w:r>
      <w:r w:rsidR="00837BC0" w:rsidRPr="004B0FB9">
        <w:rPr>
          <w:rFonts w:ascii="Times New Roman" w:hAnsi="Times New Roman" w:cs="Times New Roman"/>
          <w:sz w:val="28"/>
          <w:szCs w:val="28"/>
        </w:rPr>
        <w:t>«</w:t>
      </w:r>
      <w:r w:rsidR="004A6C25" w:rsidRPr="004B0FB9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BD7DDF" w:rsidRPr="004B0FB9">
        <w:rPr>
          <w:rFonts w:ascii="Times New Roman" w:hAnsi="Times New Roman" w:cs="Times New Roman"/>
          <w:sz w:val="28"/>
          <w:szCs w:val="28"/>
        </w:rPr>
        <w:t>»</w:t>
      </w:r>
      <w:r w:rsidR="004A6C25" w:rsidRPr="004B0FB9">
        <w:rPr>
          <w:rFonts w:ascii="Times New Roman" w:hAnsi="Times New Roman" w:cs="Times New Roman"/>
          <w:sz w:val="28"/>
          <w:szCs w:val="28"/>
        </w:rPr>
        <w:t>;</w:t>
      </w:r>
    </w:p>
    <w:p w:rsidR="00BD7DDF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г) </w:t>
      </w:r>
      <w:r w:rsidR="004A6C25" w:rsidRPr="004B0FB9">
        <w:rPr>
          <w:rFonts w:ascii="Times New Roman" w:hAnsi="Times New Roman" w:cs="Times New Roman"/>
          <w:sz w:val="28"/>
          <w:szCs w:val="28"/>
        </w:rPr>
        <w:t>оформление, выдача, прекращение действия свидетельств об осуществлении перевозок по муниципальным маршрутам регулярных перевозок, а также оформление и выдача карт муниципальных маршрутов регулярных перевозок по специальным поручениям Администрации города в виде отдельных постановлений;</w:t>
      </w:r>
    </w:p>
    <w:p w:rsidR="00BD7DDF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д) </w:t>
      </w:r>
      <w:r w:rsidR="004A6C25" w:rsidRPr="004B0FB9">
        <w:rPr>
          <w:rFonts w:ascii="Times New Roman" w:hAnsi="Times New Roman" w:cs="Times New Roman"/>
          <w:sz w:val="28"/>
          <w:szCs w:val="28"/>
        </w:rPr>
        <w:t xml:space="preserve">организация и проведение открытого конкурса </w:t>
      </w:r>
      <w:proofErr w:type="gramStart"/>
      <w:r w:rsidR="004A6C25" w:rsidRPr="004B0FB9">
        <w:rPr>
          <w:rFonts w:ascii="Times New Roman" w:hAnsi="Times New Roman" w:cs="Times New Roman"/>
          <w:sz w:val="28"/>
          <w:szCs w:val="28"/>
        </w:rPr>
        <w:t>на право на</w:t>
      </w:r>
      <w:proofErr w:type="gramEnd"/>
      <w:r w:rsidR="004A6C25" w:rsidRPr="004B0FB9">
        <w:rPr>
          <w:rFonts w:ascii="Times New Roman" w:hAnsi="Times New Roman" w:cs="Times New Roman"/>
          <w:sz w:val="28"/>
          <w:szCs w:val="28"/>
        </w:rPr>
        <w:t xml:space="preserve"> получение свидетельства об осуществлении перевозок по одному или нескольким </w:t>
      </w:r>
      <w:r w:rsidR="004A6C25" w:rsidRPr="004B0FB9">
        <w:rPr>
          <w:rFonts w:ascii="Times New Roman" w:hAnsi="Times New Roman" w:cs="Times New Roman"/>
          <w:sz w:val="28"/>
          <w:szCs w:val="28"/>
        </w:rPr>
        <w:lastRenderedPageBreak/>
        <w:t>муниципальным маршрутам регулярных перевозок по специальному поручению Администрации города в виде отдельного постановления;</w:t>
      </w:r>
    </w:p>
    <w:p w:rsidR="00365EFD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е) </w:t>
      </w:r>
      <w:r w:rsidR="004A6C25" w:rsidRPr="004B0FB9">
        <w:rPr>
          <w:rFonts w:ascii="Times New Roman" w:hAnsi="Times New Roman" w:cs="Times New Roman"/>
          <w:sz w:val="28"/>
          <w:szCs w:val="28"/>
        </w:rPr>
        <w:t>изменение расписания движения транспортных средств по муниципальным маршрутам регулярных перевозок;</w:t>
      </w:r>
    </w:p>
    <w:p w:rsidR="004A6C25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ж) </w:t>
      </w:r>
      <w:r w:rsidR="004A6C25" w:rsidRPr="004B0FB9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муниципальным правовым актом об организации регулярных перевозок пассажиров и багажа автомобильным транспортом на территории города;</w:t>
      </w:r>
    </w:p>
    <w:p w:rsidR="00270E23" w:rsidRPr="004B0FB9" w:rsidRDefault="00BC6B5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7)</w:t>
      </w:r>
      <w:r w:rsidR="0094107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715FA" w:rsidRPr="004B0FB9">
        <w:rPr>
          <w:rFonts w:ascii="Times New Roman" w:hAnsi="Times New Roman" w:cs="Times New Roman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отходов, в том числе:</w:t>
      </w:r>
    </w:p>
    <w:p w:rsidR="00270E23" w:rsidRPr="004B0FB9" w:rsidRDefault="00AC066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а</w:t>
      </w:r>
      <w:r w:rsidR="00270E23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8715FA" w:rsidRPr="004B0FB9">
        <w:rPr>
          <w:rFonts w:ascii="Times New Roman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270E23" w:rsidRPr="004B0FB9" w:rsidRDefault="00AC066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б</w:t>
      </w:r>
      <w:r w:rsidR="00270E23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2401E0" w:rsidRPr="004B0FB9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07402" w:rsidRPr="004B0FB9">
        <w:rPr>
          <w:rFonts w:ascii="Times New Roman" w:hAnsi="Times New Roman" w:cs="Times New Roman"/>
          <w:sz w:val="28"/>
          <w:szCs w:val="28"/>
        </w:rPr>
        <w:t xml:space="preserve">в </w:t>
      </w:r>
      <w:r w:rsidR="008715FA" w:rsidRPr="004B0FB9">
        <w:rPr>
          <w:rFonts w:ascii="Times New Roman" w:hAnsi="Times New Roman" w:cs="Times New Roman"/>
          <w:sz w:val="28"/>
          <w:szCs w:val="28"/>
        </w:rPr>
        <w:t>определени</w:t>
      </w:r>
      <w:r w:rsidR="00507402" w:rsidRPr="004B0FB9">
        <w:rPr>
          <w:rFonts w:ascii="Times New Roman" w:hAnsi="Times New Roman" w:cs="Times New Roman"/>
          <w:sz w:val="28"/>
          <w:szCs w:val="28"/>
        </w:rPr>
        <w:t>и</w:t>
      </w:r>
      <w:r w:rsidR="008715FA" w:rsidRPr="004B0FB9">
        <w:rPr>
          <w:rFonts w:ascii="Times New Roman" w:hAnsi="Times New Roman" w:cs="Times New Roman"/>
          <w:sz w:val="28"/>
          <w:szCs w:val="28"/>
        </w:rPr>
        <w:t xml:space="preserve"> схемы размещения мест (площадок) накопления твердых коммунальных отходов и вед</w:t>
      </w:r>
      <w:r w:rsidR="0047071C" w:rsidRPr="004B0FB9">
        <w:rPr>
          <w:rFonts w:ascii="Times New Roman" w:hAnsi="Times New Roman" w:cs="Times New Roman"/>
          <w:sz w:val="28"/>
          <w:szCs w:val="28"/>
        </w:rPr>
        <w:t xml:space="preserve">ение реестра </w:t>
      </w:r>
      <w:r w:rsidR="008715FA" w:rsidRPr="004B0FB9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отходов;</w:t>
      </w:r>
    </w:p>
    <w:p w:rsidR="008715FA" w:rsidRPr="004B0FB9" w:rsidRDefault="00AC066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</w:t>
      </w:r>
      <w:r w:rsidR="00270E23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8715FA" w:rsidRPr="004B0FB9">
        <w:rPr>
          <w:rFonts w:ascii="Times New Roman" w:hAnsi="Times New Roman" w:cs="Times New Roman"/>
          <w:sz w:val="28"/>
          <w:szCs w:val="28"/>
        </w:rPr>
        <w:t>организация экологического воспитания и формирование экологической культуры в области обращения с твердыми коммунальными отходами;</w:t>
      </w:r>
      <w:bookmarkStart w:id="3" w:name="P193"/>
      <w:bookmarkStart w:id="4" w:name="_Toc43805199"/>
      <w:bookmarkStart w:id="5" w:name="_Toc48551915"/>
      <w:bookmarkStart w:id="6" w:name="_Toc70686722"/>
      <w:bookmarkStart w:id="7" w:name="_Toc84949862"/>
      <w:bookmarkStart w:id="8" w:name="_Toc84951104"/>
      <w:bookmarkStart w:id="9" w:name="_Toc92801254"/>
      <w:bookmarkEnd w:id="3"/>
    </w:p>
    <w:p w:rsidR="00370BA2" w:rsidRPr="004B0FB9" w:rsidRDefault="00FC69D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8)</w:t>
      </w:r>
      <w:bookmarkEnd w:id="4"/>
      <w:bookmarkEnd w:id="5"/>
      <w:bookmarkEnd w:id="6"/>
      <w:bookmarkEnd w:id="7"/>
      <w:bookmarkEnd w:id="8"/>
      <w:bookmarkEnd w:id="9"/>
      <w:r w:rsidR="0094107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города, за исключением территорий водных объектов, иных особо охраняемых природных территорий города, включая:</w:t>
      </w:r>
    </w:p>
    <w:p w:rsidR="00435759" w:rsidRPr="004B0FB9" w:rsidRDefault="00370BA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а) организация освещения</w:t>
      </w:r>
      <w:r w:rsidR="008979A9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улиц города путем содержания и ремонта объектов, предназначенных для уличного освещения города, входящих в состав муниципальной казны, не обремененных договорными обязательствами и не переданных третьим лицам, а также осуществления оплаты коммунальных и иных платежей в отношении указанных объектов;</w:t>
      </w:r>
    </w:p>
    <w:p w:rsidR="001C6BB2" w:rsidRPr="004B0FB9" w:rsidRDefault="00435759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б) </w:t>
      </w:r>
      <w:r w:rsidR="00370BA2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>аци</w:t>
      </w:r>
      <w:r w:rsidR="008979A9" w:rsidRPr="004B0FB9">
        <w:rPr>
          <w:rFonts w:ascii="Times New Roman" w:hAnsi="Times New Roman" w:cs="Times New Roman"/>
          <w:sz w:val="28"/>
          <w:szCs w:val="28"/>
        </w:rPr>
        <w:t xml:space="preserve">я и участие </w:t>
      </w:r>
      <w:r w:rsidR="00370BA2" w:rsidRPr="004B0FB9">
        <w:rPr>
          <w:rFonts w:ascii="Times New Roman" w:hAnsi="Times New Roman" w:cs="Times New Roman"/>
          <w:sz w:val="28"/>
          <w:szCs w:val="28"/>
        </w:rPr>
        <w:t>в озеленении территории города;</w:t>
      </w:r>
    </w:p>
    <w:p w:rsidR="001C6BB2" w:rsidRPr="004B0FB9" w:rsidRDefault="001C6B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в) установку указателей с наименованиями улиц и номерами домов на территории города;</w:t>
      </w:r>
    </w:p>
    <w:p w:rsidR="001C6BB2" w:rsidRPr="004B0FB9" w:rsidRDefault="001C6B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lastRenderedPageBreak/>
        <w:t>г) размещение и содержание малых архитектурных форм;</w:t>
      </w:r>
    </w:p>
    <w:p w:rsidR="009C321E" w:rsidRPr="004B0FB9" w:rsidRDefault="001C6B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д</w:t>
      </w:r>
      <w:r w:rsidR="009916E8" w:rsidRPr="004B0FB9">
        <w:rPr>
          <w:rFonts w:ascii="Times New Roman" w:hAnsi="Times New Roman" w:cs="Times New Roman"/>
          <w:sz w:val="28"/>
          <w:szCs w:val="28"/>
        </w:rPr>
        <w:t>)</w:t>
      </w:r>
      <w:r w:rsidR="008979A9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370BA2" w:rsidRPr="004B0FB9">
        <w:rPr>
          <w:rFonts w:ascii="Times New Roman" w:hAnsi="Times New Roman" w:cs="Times New Roman"/>
          <w:sz w:val="28"/>
          <w:szCs w:val="28"/>
        </w:rPr>
        <w:t>оказание содействия садовым и огородническим товариществам граждан по вопросам, относящимся к компетенции Комитета;</w:t>
      </w:r>
    </w:p>
    <w:p w:rsidR="0088686E" w:rsidRPr="004B0FB9" w:rsidRDefault="001C6B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е</w:t>
      </w:r>
      <w:r w:rsidR="009C321E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370BA2" w:rsidRPr="004B0FB9">
        <w:rPr>
          <w:rFonts w:ascii="Times New Roman" w:hAnsi="Times New Roman" w:cs="Times New Roman"/>
          <w:sz w:val="28"/>
          <w:szCs w:val="28"/>
        </w:rPr>
        <w:t>выдач</w:t>
      </w:r>
      <w:r w:rsidR="00EC1EE7" w:rsidRPr="004B0FB9">
        <w:rPr>
          <w:rFonts w:ascii="Times New Roman" w:hAnsi="Times New Roman" w:cs="Times New Roman"/>
          <w:sz w:val="28"/>
          <w:szCs w:val="28"/>
        </w:rPr>
        <w:t>у</w:t>
      </w:r>
      <w:r w:rsidR="00370BA2" w:rsidRPr="004B0FB9">
        <w:rPr>
          <w:rFonts w:ascii="Times New Roman" w:hAnsi="Times New Roman" w:cs="Times New Roman"/>
          <w:sz w:val="28"/>
          <w:szCs w:val="28"/>
        </w:rPr>
        <w:t xml:space="preserve"> разрешений на проведение земляных работ, требующих снятия дорожных покрытий и разрытия грунта, осуществление </w:t>
      </w:r>
      <w:proofErr w:type="gramStart"/>
      <w:r w:rsidR="00370BA2" w:rsidRPr="004B0F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70BA2" w:rsidRPr="004B0FB9">
        <w:rPr>
          <w:rFonts w:ascii="Times New Roman" w:hAnsi="Times New Roman" w:cs="Times New Roman"/>
          <w:sz w:val="28"/>
          <w:szCs w:val="28"/>
        </w:rPr>
        <w:t xml:space="preserve"> восстановлением благоустройства после проведения таких работ;</w:t>
      </w:r>
    </w:p>
    <w:p w:rsidR="008F1239" w:rsidRPr="004B0FB9" w:rsidRDefault="001C6B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ж</w:t>
      </w:r>
      <w:r w:rsidR="0088686E" w:rsidRPr="004B0FB9">
        <w:rPr>
          <w:rFonts w:ascii="Times New Roman" w:hAnsi="Times New Roman" w:cs="Times New Roman"/>
          <w:sz w:val="28"/>
          <w:szCs w:val="28"/>
        </w:rPr>
        <w:t>) разработк</w:t>
      </w:r>
      <w:r w:rsidR="00EC1EE7" w:rsidRPr="004B0FB9">
        <w:rPr>
          <w:rFonts w:ascii="Times New Roman" w:hAnsi="Times New Roman" w:cs="Times New Roman"/>
          <w:sz w:val="28"/>
          <w:szCs w:val="28"/>
        </w:rPr>
        <w:t>у</w:t>
      </w:r>
      <w:r w:rsidR="0088686E" w:rsidRPr="004B0FB9">
        <w:rPr>
          <w:rFonts w:ascii="Times New Roman" w:hAnsi="Times New Roman" w:cs="Times New Roman"/>
          <w:sz w:val="28"/>
          <w:szCs w:val="28"/>
        </w:rPr>
        <w:t xml:space="preserve"> правил </w:t>
      </w:r>
      <w:bookmarkStart w:id="10" w:name="_Toc84949870"/>
      <w:bookmarkStart w:id="11" w:name="_Toc84951112"/>
      <w:bookmarkStart w:id="12" w:name="_Toc92801262"/>
      <w:r w:rsidR="0088686E" w:rsidRPr="004B0FB9">
        <w:rPr>
          <w:rFonts w:ascii="Times New Roman" w:hAnsi="Times New Roman" w:cs="Times New Roman"/>
          <w:sz w:val="28"/>
          <w:szCs w:val="28"/>
        </w:rPr>
        <w:t>благоустройства территории города, изменени</w:t>
      </w:r>
      <w:r w:rsidR="004C6763" w:rsidRPr="004B0FB9">
        <w:rPr>
          <w:rFonts w:ascii="Times New Roman" w:hAnsi="Times New Roman" w:cs="Times New Roman"/>
          <w:sz w:val="28"/>
          <w:szCs w:val="28"/>
        </w:rPr>
        <w:t>й</w:t>
      </w:r>
      <w:r w:rsidR="0088686E" w:rsidRPr="004B0FB9">
        <w:rPr>
          <w:rFonts w:ascii="Times New Roman" w:hAnsi="Times New Roman" w:cs="Times New Roman"/>
          <w:sz w:val="28"/>
          <w:szCs w:val="28"/>
        </w:rPr>
        <w:t xml:space="preserve"> в правила благоустройства территории города и</w:t>
      </w:r>
      <w:r w:rsidR="00E54E4D" w:rsidRPr="004B0FB9">
        <w:rPr>
          <w:rFonts w:ascii="Times New Roman" w:hAnsi="Times New Roman" w:cs="Times New Roman"/>
          <w:sz w:val="28"/>
          <w:szCs w:val="28"/>
        </w:rPr>
        <w:t xml:space="preserve"> обеспечение их направления в </w:t>
      </w:r>
      <w:r w:rsidR="0088686E" w:rsidRPr="004B0FB9">
        <w:rPr>
          <w:rFonts w:ascii="Times New Roman" w:hAnsi="Times New Roman" w:cs="Times New Roman"/>
          <w:sz w:val="28"/>
          <w:szCs w:val="28"/>
        </w:rPr>
        <w:t>Городск</w:t>
      </w:r>
      <w:r w:rsidR="00E54E4D" w:rsidRPr="004B0FB9">
        <w:rPr>
          <w:rFonts w:ascii="Times New Roman" w:hAnsi="Times New Roman" w:cs="Times New Roman"/>
          <w:sz w:val="28"/>
          <w:szCs w:val="28"/>
        </w:rPr>
        <w:t>ую</w:t>
      </w:r>
      <w:r w:rsidR="0088686E" w:rsidRPr="004B0FB9">
        <w:rPr>
          <w:rFonts w:ascii="Times New Roman" w:hAnsi="Times New Roman" w:cs="Times New Roman"/>
          <w:sz w:val="28"/>
          <w:szCs w:val="28"/>
        </w:rPr>
        <w:t xml:space="preserve"> Дум</w:t>
      </w:r>
      <w:r w:rsidR="00E54E4D" w:rsidRPr="004B0FB9">
        <w:rPr>
          <w:rFonts w:ascii="Times New Roman" w:hAnsi="Times New Roman" w:cs="Times New Roman"/>
          <w:sz w:val="28"/>
          <w:szCs w:val="28"/>
        </w:rPr>
        <w:t>у для утверждения</w:t>
      </w:r>
      <w:r w:rsidR="0088686E" w:rsidRPr="004B0FB9">
        <w:rPr>
          <w:rFonts w:ascii="Times New Roman" w:hAnsi="Times New Roman" w:cs="Times New Roman"/>
          <w:sz w:val="28"/>
          <w:szCs w:val="28"/>
        </w:rPr>
        <w:t>;</w:t>
      </w:r>
      <w:bookmarkEnd w:id="10"/>
      <w:bookmarkEnd w:id="11"/>
      <w:bookmarkEnd w:id="12"/>
    </w:p>
    <w:p w:rsidR="003A2A13" w:rsidRPr="004B0FB9" w:rsidRDefault="008F1239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9)</w:t>
      </w:r>
      <w:r w:rsidR="008979A9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C1EE7" w:rsidRPr="004B0FB9">
        <w:rPr>
          <w:rFonts w:ascii="Times New Roman" w:hAnsi="Times New Roman" w:cs="Times New Roman"/>
          <w:sz w:val="28"/>
          <w:szCs w:val="28"/>
        </w:rPr>
        <w:t>организаци</w:t>
      </w:r>
      <w:r w:rsidR="003A2A13" w:rsidRPr="004B0FB9">
        <w:rPr>
          <w:rFonts w:ascii="Times New Roman" w:hAnsi="Times New Roman" w:cs="Times New Roman"/>
          <w:sz w:val="28"/>
          <w:szCs w:val="28"/>
        </w:rPr>
        <w:t>я</w:t>
      </w:r>
      <w:r w:rsidR="008979A9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8686E" w:rsidRPr="004B0FB9">
        <w:rPr>
          <w:rFonts w:ascii="Times New Roman" w:hAnsi="Times New Roman" w:cs="Times New Roman"/>
          <w:sz w:val="28"/>
          <w:szCs w:val="28"/>
        </w:rPr>
        <w:t>деятельност</w:t>
      </w:r>
      <w:r w:rsidR="00EC1EE7" w:rsidRPr="004B0FB9">
        <w:rPr>
          <w:rFonts w:ascii="Times New Roman" w:hAnsi="Times New Roman" w:cs="Times New Roman"/>
          <w:sz w:val="28"/>
          <w:szCs w:val="28"/>
        </w:rPr>
        <w:t>и</w:t>
      </w:r>
      <w:r w:rsidR="0088686E" w:rsidRPr="004B0FB9">
        <w:rPr>
          <w:rFonts w:ascii="Times New Roman" w:hAnsi="Times New Roman" w:cs="Times New Roman"/>
          <w:sz w:val="28"/>
          <w:szCs w:val="28"/>
        </w:rPr>
        <w:t xml:space="preserve"> по обращению с животными без владельцев, обитающими на территории города;</w:t>
      </w:r>
    </w:p>
    <w:p w:rsidR="00BA19A7" w:rsidRPr="004B0FB9" w:rsidRDefault="003A2A1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10) организация ритуальных услуг и содержание мест захоронения, в том числе</w:t>
      </w:r>
      <w:r w:rsidR="00BA19A7" w:rsidRPr="004B0FB9">
        <w:rPr>
          <w:rFonts w:ascii="Times New Roman" w:hAnsi="Times New Roman" w:cs="Times New Roman"/>
          <w:sz w:val="28"/>
          <w:szCs w:val="28"/>
        </w:rPr>
        <w:t>:</w:t>
      </w:r>
    </w:p>
    <w:p w:rsidR="00FC5822" w:rsidRPr="004B0FB9" w:rsidRDefault="00BA19A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а) </w:t>
      </w:r>
      <w:r w:rsidR="003A2A13" w:rsidRPr="004B0FB9">
        <w:rPr>
          <w:rFonts w:ascii="Times New Roman" w:hAnsi="Times New Roman" w:cs="Times New Roman"/>
          <w:sz w:val="28"/>
          <w:szCs w:val="28"/>
        </w:rPr>
        <w:t xml:space="preserve">определение схемы захоронений и осуществление </w:t>
      </w:r>
      <w:proofErr w:type="gramStart"/>
      <w:r w:rsidR="003A2A13" w:rsidRPr="004B0F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A2A13" w:rsidRPr="004B0FB9">
        <w:rPr>
          <w:rFonts w:ascii="Times New Roman" w:hAnsi="Times New Roman" w:cs="Times New Roman"/>
          <w:sz w:val="28"/>
          <w:szCs w:val="28"/>
        </w:rPr>
        <w:t xml:space="preserve"> соблюдением порядка захоронений на территории города;</w:t>
      </w:r>
    </w:p>
    <w:p w:rsidR="00FC5822" w:rsidRPr="004B0FB9" w:rsidRDefault="00FC582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б) ведение государственного учёта воинских захоронений, обеспечение их восстановления и сохранности, осуществление мероприятий по содержанию и благоустройству воинских захоронений, мемориальных сооружений и объектов, увековечивающих память погибших при защите Отечества, находящихся на территории города;</w:t>
      </w:r>
    </w:p>
    <w:p w:rsidR="00DF23D6" w:rsidRPr="004B0FB9" w:rsidRDefault="00DF23D6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11) создание условий для массового отдыха жителей города и организации обустройства мест массового отдыха населения;</w:t>
      </w:r>
    </w:p>
    <w:p w:rsidR="000120D3" w:rsidRPr="004B0FB9" w:rsidRDefault="000C2B88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12) организация содержания муниципального жилищного фонда;</w:t>
      </w:r>
      <w:bookmarkStart w:id="13" w:name="_Toc43805200"/>
      <w:bookmarkStart w:id="14" w:name="_Toc48551916"/>
      <w:bookmarkStart w:id="15" w:name="_Toc70686723"/>
      <w:bookmarkStart w:id="16" w:name="_Toc84949863"/>
      <w:bookmarkStart w:id="17" w:name="_Toc84951105"/>
      <w:bookmarkStart w:id="18" w:name="_Toc92801255"/>
    </w:p>
    <w:p w:rsidR="00220F8A" w:rsidRPr="004B0FB9" w:rsidRDefault="000120D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13)</w:t>
      </w:r>
      <w:r w:rsidR="000A7255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EF32E9" w:rsidRPr="004B0FB9">
        <w:rPr>
          <w:rFonts w:ascii="Times New Roman" w:hAnsi="Times New Roman" w:cs="Times New Roman"/>
          <w:sz w:val="28"/>
          <w:szCs w:val="28"/>
        </w:rPr>
        <w:t>организация</w:t>
      </w:r>
      <w:r w:rsidR="000A7255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рассмотрени</w:t>
      </w:r>
      <w:r w:rsidR="00EF32E9" w:rsidRPr="004B0FB9">
        <w:rPr>
          <w:rFonts w:ascii="Times New Roman" w:hAnsi="Times New Roman" w:cs="Times New Roman"/>
          <w:bCs/>
          <w:sz w:val="28"/>
          <w:szCs w:val="28"/>
        </w:rPr>
        <w:t>я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обращений о невыполнении управляющ</w:t>
      </w:r>
      <w:r w:rsidRPr="004B0FB9"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Pr="004B0FB9">
        <w:rPr>
          <w:rFonts w:ascii="Times New Roman" w:hAnsi="Times New Roman" w:cs="Times New Roman"/>
          <w:bCs/>
          <w:sz w:val="28"/>
          <w:szCs w:val="28"/>
        </w:rPr>
        <w:t>ей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обязательств, предусмотренных Жилищным кодексом Российской Федерации;</w:t>
      </w:r>
      <w:bookmarkStart w:id="19" w:name="_Toc43805201"/>
      <w:bookmarkStart w:id="20" w:name="_Toc48551917"/>
      <w:bookmarkStart w:id="21" w:name="_Toc70686724"/>
      <w:bookmarkStart w:id="22" w:name="_Toc84949864"/>
      <w:bookmarkStart w:id="23" w:name="_Toc84951106"/>
      <w:bookmarkStart w:id="24" w:name="_Toc92801256"/>
      <w:bookmarkEnd w:id="13"/>
      <w:bookmarkEnd w:id="14"/>
      <w:bookmarkEnd w:id="15"/>
      <w:bookmarkEnd w:id="16"/>
      <w:bookmarkEnd w:id="17"/>
      <w:bookmarkEnd w:id="18"/>
    </w:p>
    <w:p w:rsidR="00721198" w:rsidRPr="004B0FB9" w:rsidRDefault="00220F8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14)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организация проведения провер</w:t>
      </w:r>
      <w:r w:rsidRPr="004B0FB9">
        <w:rPr>
          <w:rFonts w:ascii="Times New Roman" w:hAnsi="Times New Roman" w:cs="Times New Roman"/>
          <w:bCs/>
          <w:sz w:val="28"/>
          <w:szCs w:val="28"/>
        </w:rPr>
        <w:t>ки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деятельности управляющ</w:t>
      </w:r>
      <w:r w:rsidRPr="004B0FB9">
        <w:rPr>
          <w:rFonts w:ascii="Times New Roman" w:hAnsi="Times New Roman" w:cs="Times New Roman"/>
          <w:bCs/>
          <w:sz w:val="28"/>
          <w:szCs w:val="28"/>
        </w:rPr>
        <w:t>ей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Pr="004B0FB9">
        <w:rPr>
          <w:rFonts w:ascii="Times New Roman" w:hAnsi="Times New Roman" w:cs="Times New Roman"/>
          <w:bCs/>
          <w:sz w:val="28"/>
          <w:szCs w:val="28"/>
        </w:rPr>
        <w:t>и</w:t>
      </w:r>
      <w:r w:rsidR="000A7255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в случаях,</w:t>
      </w:r>
      <w:r w:rsidR="000A7255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предусмотренных Жилищным кодексом Российской Федерации</w:t>
      </w:r>
      <w:r w:rsidR="00721198" w:rsidRPr="004B0FB9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D9A" w:rsidRPr="004B0FB9" w:rsidRDefault="00721198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15)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C70" w:rsidRPr="004B0FB9">
        <w:rPr>
          <w:rFonts w:ascii="Times New Roman" w:hAnsi="Times New Roman" w:cs="Times New Roman"/>
          <w:bCs/>
          <w:sz w:val="28"/>
          <w:szCs w:val="28"/>
        </w:rPr>
        <w:t xml:space="preserve">организация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созыв</w:t>
      </w:r>
      <w:r w:rsidR="005C6C70" w:rsidRPr="004B0FB9">
        <w:rPr>
          <w:rFonts w:ascii="Times New Roman" w:hAnsi="Times New Roman" w:cs="Times New Roman"/>
          <w:bCs/>
          <w:sz w:val="28"/>
          <w:szCs w:val="28"/>
        </w:rPr>
        <w:t>а</w:t>
      </w:r>
      <w:r w:rsidR="009447D9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собрания собственников помещений в </w:t>
      </w:r>
      <w:r w:rsidR="00903D51" w:rsidRPr="004B0FB9">
        <w:rPr>
          <w:rFonts w:ascii="Times New Roman" w:hAnsi="Times New Roman" w:cs="Times New Roman"/>
          <w:bCs/>
          <w:sz w:val="28"/>
          <w:szCs w:val="28"/>
        </w:rPr>
        <w:t>многоквартирном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 xml:space="preserve"> доме для решения вопросов о расторжении договора с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lastRenderedPageBreak/>
        <w:t>управляющей организацией и о выборе новой управляющей организации или об изменении способа управления многоквартирным домом</w:t>
      </w:r>
      <w:bookmarkStart w:id="25" w:name="_Toc43805202"/>
      <w:bookmarkStart w:id="26" w:name="_Toc48551918"/>
      <w:bookmarkStart w:id="27" w:name="_Toc70686725"/>
      <w:bookmarkStart w:id="28" w:name="_Toc84949865"/>
      <w:bookmarkStart w:id="29" w:name="_Toc84951107"/>
      <w:bookmarkStart w:id="30" w:name="_Toc92801257"/>
      <w:bookmarkEnd w:id="19"/>
      <w:bookmarkEnd w:id="20"/>
      <w:bookmarkEnd w:id="21"/>
      <w:bookmarkEnd w:id="22"/>
      <w:bookmarkEnd w:id="23"/>
      <w:bookmarkEnd w:id="24"/>
      <w:r w:rsidR="0044295D" w:rsidRPr="004B0FB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4B0FB9">
        <w:rPr>
          <w:rFonts w:ascii="Times New Roman" w:hAnsi="Times New Roman" w:cs="Times New Roman"/>
          <w:bCs/>
          <w:sz w:val="28"/>
          <w:szCs w:val="28"/>
        </w:rPr>
        <w:t xml:space="preserve"> случае, если по результатам провер</w:t>
      </w:r>
      <w:r w:rsidR="0044295D" w:rsidRPr="004B0FB9">
        <w:rPr>
          <w:rFonts w:ascii="Times New Roman" w:hAnsi="Times New Roman" w:cs="Times New Roman"/>
          <w:bCs/>
          <w:sz w:val="28"/>
          <w:szCs w:val="28"/>
        </w:rPr>
        <w:t>ки</w:t>
      </w:r>
      <w:r w:rsidR="00E37F6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95D" w:rsidRPr="004B0FB9">
        <w:rPr>
          <w:rFonts w:ascii="Times New Roman" w:hAnsi="Times New Roman" w:cs="Times New Roman"/>
          <w:bCs/>
          <w:sz w:val="28"/>
          <w:szCs w:val="28"/>
        </w:rPr>
        <w:t xml:space="preserve">деятельности управляющей организации </w:t>
      </w:r>
      <w:r w:rsidRPr="004B0FB9">
        <w:rPr>
          <w:rFonts w:ascii="Times New Roman" w:hAnsi="Times New Roman" w:cs="Times New Roman"/>
          <w:bCs/>
          <w:sz w:val="28"/>
          <w:szCs w:val="28"/>
        </w:rPr>
        <w:t>выявлено невыполнение управляющей организацией условий договора у</w:t>
      </w:r>
      <w:r w:rsidR="00E81D9A" w:rsidRPr="004B0FB9">
        <w:rPr>
          <w:rFonts w:ascii="Times New Roman" w:hAnsi="Times New Roman" w:cs="Times New Roman"/>
          <w:bCs/>
          <w:sz w:val="28"/>
          <w:szCs w:val="28"/>
        </w:rPr>
        <w:t>правления многоквартирным домом;</w:t>
      </w:r>
    </w:p>
    <w:p w:rsidR="00564EB4" w:rsidRPr="004B0FB9" w:rsidRDefault="00E81D9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16) </w:t>
      </w:r>
      <w:r w:rsidR="00DF23D6" w:rsidRPr="004B0FB9">
        <w:rPr>
          <w:rFonts w:ascii="Times New Roman" w:hAnsi="Times New Roman" w:cs="Times New Roman"/>
          <w:bCs/>
          <w:sz w:val="28"/>
          <w:szCs w:val="28"/>
        </w:rPr>
        <w:t>получение информации об объёме, о перечне и качестве оказываемых услуг и (или) выполняемых работ, о состоянии расположенных на территории города объектов коммунальной и инженерной инфраструктур, о соблюдении установленных параметров качества товаров и услуг таких организаций;</w:t>
      </w:r>
      <w:bookmarkEnd w:id="25"/>
      <w:bookmarkEnd w:id="26"/>
      <w:bookmarkEnd w:id="27"/>
      <w:bookmarkEnd w:id="28"/>
      <w:bookmarkEnd w:id="29"/>
      <w:bookmarkEnd w:id="30"/>
    </w:p>
    <w:p w:rsidR="00564EB4" w:rsidRPr="004B0FB9" w:rsidRDefault="00564EB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17) </w:t>
      </w:r>
      <w:r w:rsidRPr="004B0FB9">
        <w:rPr>
          <w:rFonts w:ascii="Times New Roman" w:hAnsi="Times New Roman" w:cs="Times New Roman"/>
          <w:sz w:val="28"/>
          <w:szCs w:val="28"/>
        </w:rPr>
        <w:t>организация</w:t>
      </w:r>
      <w:r w:rsidR="003176E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sz w:val="28"/>
          <w:szCs w:val="28"/>
        </w:rPr>
        <w:t>проведени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DF23D6" w:rsidRPr="004B0FB9">
        <w:rPr>
          <w:rFonts w:ascii="Times New Roman" w:hAnsi="Times New Roman" w:cs="Times New Roman"/>
          <w:sz w:val="28"/>
          <w:szCs w:val="28"/>
        </w:rPr>
        <w:t xml:space="preserve"> в соответствии с Жилищным кодексом Российской Федерации открытого конкурса по отбору управляющей организации для управления многоквартирным домом;</w:t>
      </w:r>
    </w:p>
    <w:p w:rsidR="00B61AD8" w:rsidRPr="004B0FB9" w:rsidRDefault="00564EB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18)</w:t>
      </w:r>
      <w:r w:rsidR="003770F8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B61AD8" w:rsidRPr="004B0FB9">
        <w:rPr>
          <w:rFonts w:ascii="Times New Roman" w:hAnsi="Times New Roman" w:cs="Times New Roman"/>
          <w:sz w:val="28"/>
          <w:szCs w:val="28"/>
        </w:rPr>
        <w:t>организация</w:t>
      </w:r>
      <w:r w:rsidR="003176E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DF23D6" w:rsidRPr="004B0FB9">
        <w:rPr>
          <w:rFonts w:ascii="Times New Roman" w:hAnsi="Times New Roman" w:cs="Times New Roman"/>
          <w:sz w:val="28"/>
          <w:szCs w:val="28"/>
        </w:rPr>
        <w:t>созыв</w:t>
      </w:r>
      <w:r w:rsidR="00B61AD8" w:rsidRPr="004B0FB9">
        <w:rPr>
          <w:rFonts w:ascii="Times New Roman" w:hAnsi="Times New Roman" w:cs="Times New Roman"/>
          <w:sz w:val="28"/>
          <w:szCs w:val="28"/>
        </w:rPr>
        <w:t>а</w:t>
      </w:r>
      <w:r w:rsidR="00DF23D6" w:rsidRPr="004B0FB9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 в многоквартирном доме, в повестку дня которого включаются вопросы об избрании в данном доме совета многоквартирного дома, в том числе председателя совета данного дома, или о создании в данном доме товарищества собственников жилья, в случаях и при условии, предусмотренных Жилищным кодексом Российской Федерации;</w:t>
      </w:r>
      <w:bookmarkStart w:id="31" w:name="_Toc43805207"/>
      <w:bookmarkStart w:id="32" w:name="_Toc48551923"/>
      <w:bookmarkStart w:id="33" w:name="_Toc70686730"/>
      <w:bookmarkStart w:id="34" w:name="_Toc84949873"/>
      <w:bookmarkStart w:id="35" w:name="_Toc84951115"/>
      <w:bookmarkStart w:id="36" w:name="_Toc92801265"/>
    </w:p>
    <w:p w:rsidR="00FF410D" w:rsidRPr="004B0FB9" w:rsidRDefault="00B61AD8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19) </w:t>
      </w:r>
      <w:r w:rsidR="00B51F3C" w:rsidRPr="004B0FB9">
        <w:rPr>
          <w:rFonts w:ascii="Times New Roman" w:hAnsi="Times New Roman" w:cs="Times New Roman"/>
          <w:sz w:val="28"/>
          <w:szCs w:val="28"/>
        </w:rPr>
        <w:t xml:space="preserve">организация принятия в установленном порядке решений </w:t>
      </w:r>
      <w:r w:rsidR="00DF23D6" w:rsidRPr="004B0FB9">
        <w:rPr>
          <w:rFonts w:ascii="Times New Roman" w:hAnsi="Times New Roman" w:cs="Times New Roman"/>
          <w:sz w:val="28"/>
          <w:szCs w:val="28"/>
        </w:rPr>
        <w:t>о переводе жилых помещений в нежилые помещения и нежилых помещений в жилые помещения, согласов</w:t>
      </w:r>
      <w:r w:rsidR="00946553" w:rsidRPr="004B0FB9">
        <w:rPr>
          <w:rFonts w:ascii="Times New Roman" w:hAnsi="Times New Roman" w:cs="Times New Roman"/>
          <w:sz w:val="28"/>
          <w:szCs w:val="28"/>
        </w:rPr>
        <w:t>ание</w:t>
      </w:r>
      <w:r w:rsidR="00DF23D6" w:rsidRPr="004B0FB9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7A4E20" w:rsidRPr="004B0FB9">
        <w:rPr>
          <w:rFonts w:ascii="Times New Roman" w:hAnsi="Times New Roman" w:cs="Times New Roman"/>
          <w:sz w:val="28"/>
          <w:szCs w:val="28"/>
        </w:rPr>
        <w:t>а</w:t>
      </w:r>
      <w:r w:rsidR="00DF23D6" w:rsidRPr="004B0FB9">
        <w:rPr>
          <w:rFonts w:ascii="Times New Roman" w:hAnsi="Times New Roman" w:cs="Times New Roman"/>
          <w:sz w:val="28"/>
          <w:szCs w:val="28"/>
        </w:rPr>
        <w:t xml:space="preserve"> и перепланировк</w:t>
      </w:r>
      <w:r w:rsidR="00895144" w:rsidRPr="004B0FB9">
        <w:rPr>
          <w:rFonts w:ascii="Times New Roman" w:hAnsi="Times New Roman" w:cs="Times New Roman"/>
          <w:sz w:val="28"/>
          <w:szCs w:val="28"/>
        </w:rPr>
        <w:t>и</w:t>
      </w:r>
      <w:r w:rsidR="00DF23D6" w:rsidRPr="004B0FB9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доме;</w:t>
      </w:r>
      <w:bookmarkEnd w:id="31"/>
      <w:bookmarkEnd w:id="32"/>
      <w:bookmarkEnd w:id="33"/>
      <w:bookmarkEnd w:id="34"/>
      <w:bookmarkEnd w:id="35"/>
      <w:bookmarkEnd w:id="36"/>
    </w:p>
    <w:p w:rsidR="00245E08" w:rsidRPr="004B0FB9" w:rsidRDefault="00FF410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20)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разработка нормативов потребления населением твердого топлива при условии наделения Администрации города соответствующими полномочиями законами Ульяновской области;</w:t>
      </w:r>
    </w:p>
    <w:p w:rsidR="00F63C4E" w:rsidRPr="004B0FB9" w:rsidRDefault="00245E08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21)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осуществление информационно-просветительской, методической, консультативной работы среди граждан по вопросам оказания жилищно-коммунальных услуг, управления, содержания и ремонта общего имущества многоквартирных домов, организации и проведения общих собраний собственников помещений, </w:t>
      </w:r>
      <w:proofErr w:type="spellStart"/>
      <w:r w:rsidR="000A5FC3" w:rsidRPr="004B0FB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и энергосбережения;</w:t>
      </w:r>
    </w:p>
    <w:p w:rsidR="00F63C4E" w:rsidRPr="004B0FB9" w:rsidRDefault="00F63C4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22)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осуществление анализа и мониторинга фактического потребления </w:t>
      </w:r>
      <w:r w:rsidR="000A5FC3" w:rsidRPr="004B0FB9">
        <w:rPr>
          <w:rFonts w:ascii="Times New Roman" w:hAnsi="Times New Roman" w:cs="Times New Roman"/>
          <w:sz w:val="28"/>
          <w:szCs w:val="28"/>
        </w:rPr>
        <w:lastRenderedPageBreak/>
        <w:t>жилищно-коммунальных услуг, сбора информации о состоянии жилищного фонда на территории города;</w:t>
      </w:r>
    </w:p>
    <w:p w:rsidR="00F63C4E" w:rsidRPr="004B0FB9" w:rsidRDefault="00F63C4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23)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осуществление мониторинга качества оказания жилищно-коммунальных услуг гражданам; разработка и реализация мероприятий по повышению качества оказания жилищно-коммунальных услуг на территории города;</w:t>
      </w:r>
    </w:p>
    <w:p w:rsidR="00F63C4E" w:rsidRPr="004B0FB9" w:rsidRDefault="00F63C4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24)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организация и контроль выполнения работ по реконструкции, капитальному ремонту и ремонту объектов муниципальной собственности, находящихся в казне города, муниципального жилищного фонда города, в том числе:</w:t>
      </w:r>
    </w:p>
    <w:p w:rsidR="00F63C4E" w:rsidRPr="004B0FB9" w:rsidRDefault="001637D5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>а</w:t>
      </w:r>
      <w:r w:rsidR="00F63C4E"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осуществление в соответствии с принятыми Администрацией города постановлениями функций и полномочий учредителя (за исключением полномочий собственника имущества) муниципальных учреждений, осуществляющих деятельность в сферах, отнесенных в соответствии с настоящим Положением к компетенции Комитета, утверждение их уставов, назначение на должность и освобождение от должности руководителей данных муниципальных учреждений, а также осуществление иных полномочий в пределах, установленных законодательством Российской Федерации и муниципальными</w:t>
      </w:r>
      <w:proofErr w:type="gramEnd"/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правовыми актами;</w:t>
      </w:r>
    </w:p>
    <w:p w:rsidR="003819DA" w:rsidRPr="004B0FB9" w:rsidRDefault="001637D5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б</w:t>
      </w:r>
      <w:r w:rsidR="00F63C4E" w:rsidRPr="004B0FB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5FC3" w:rsidRPr="004B0FB9">
        <w:rPr>
          <w:rFonts w:ascii="Times New Roman" w:hAnsi="Times New Roman" w:cs="Times New Roman"/>
          <w:sz w:val="28"/>
          <w:szCs w:val="28"/>
        </w:rPr>
        <w:t>передача муниципальных функций подведомственным муниципальным учреждениям, контроль исполнения муниципальных функций подведомственными муниципальными учреждениями;</w:t>
      </w:r>
    </w:p>
    <w:p w:rsidR="00374AFD" w:rsidRPr="004B0FB9" w:rsidRDefault="003819D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bCs/>
          <w:sz w:val="28"/>
          <w:szCs w:val="28"/>
        </w:rPr>
        <w:t xml:space="preserve">25)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осуществление отдельных прав и обязанностей публичного партнера, перечень которых устанавливается Правительством Российской Федерации, а также отдельных полномочий Администрации города как уполномоченного органа в сфере </w:t>
      </w:r>
      <w:proofErr w:type="spellStart"/>
      <w:r w:rsidR="000A5FC3" w:rsidRPr="004B0F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A5FC3" w:rsidRPr="004B0FB9">
        <w:rPr>
          <w:rFonts w:ascii="Times New Roman" w:hAnsi="Times New Roman" w:cs="Times New Roman"/>
          <w:sz w:val="28"/>
          <w:szCs w:val="28"/>
        </w:rPr>
        <w:t xml:space="preserve">-частного партнерства в объеме, определяемом специальными поручениями Администрации города в виде отдельных постановлений Администрации города, при заключении соглашений о </w:t>
      </w:r>
      <w:proofErr w:type="spellStart"/>
      <w:r w:rsidR="000A5FC3" w:rsidRPr="004B0F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A5FC3" w:rsidRPr="004B0FB9">
        <w:rPr>
          <w:rFonts w:ascii="Times New Roman" w:hAnsi="Times New Roman" w:cs="Times New Roman"/>
          <w:sz w:val="28"/>
          <w:szCs w:val="28"/>
        </w:rPr>
        <w:t>-частном партнерстве, объектами которых являются объекты, находящиеся в ведении (сфере деятельности) Комитета;</w:t>
      </w:r>
      <w:proofErr w:type="gramEnd"/>
    </w:p>
    <w:p w:rsidR="00167B61" w:rsidRPr="004B0FB9" w:rsidRDefault="00374AF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26)</w:t>
      </w:r>
      <w:r w:rsidR="003770F8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осуществление на основании специальных поручений </w:t>
      </w:r>
      <w:r w:rsidR="000A5FC3" w:rsidRPr="004B0F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в виде отдельных постановлений отдельных прав и обязанностей </w:t>
      </w:r>
      <w:proofErr w:type="spellStart"/>
      <w:r w:rsidR="000A5FC3" w:rsidRPr="004B0FB9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по концессионным соглашениям, объектом которых являются объекты, находящиеся в ведении (сфере деятельности) Комитета;</w:t>
      </w:r>
    </w:p>
    <w:p w:rsidR="00167B61" w:rsidRPr="004B0FB9" w:rsidRDefault="00167B6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27)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осуществление методического руководства и координации деятельности управляющих организаций города в части расчетов за потребляемые коммунальные ресурсы с </w:t>
      </w:r>
      <w:proofErr w:type="spellStart"/>
      <w:r w:rsidR="000A5FC3" w:rsidRPr="004B0FB9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организациями и населением города;</w:t>
      </w:r>
    </w:p>
    <w:p w:rsidR="00BB62F6" w:rsidRPr="004B0FB9" w:rsidRDefault="00167B6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28) </w:t>
      </w:r>
      <w:r w:rsidR="000A5FC3" w:rsidRPr="004B0FB9">
        <w:rPr>
          <w:rFonts w:ascii="Times New Roman" w:hAnsi="Times New Roman" w:cs="Times New Roman"/>
          <w:sz w:val="28"/>
          <w:szCs w:val="28"/>
        </w:rPr>
        <w:t>проведение анализа состояния экономического положения жилищно-коммунального комплекса города;</w:t>
      </w:r>
    </w:p>
    <w:p w:rsidR="00BB62F6" w:rsidRPr="004B0FB9" w:rsidRDefault="00BB62F6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29) </w:t>
      </w:r>
      <w:r w:rsidR="000A5FC3" w:rsidRPr="004B0FB9">
        <w:rPr>
          <w:rFonts w:ascii="Times New Roman" w:hAnsi="Times New Roman" w:cs="Times New Roman"/>
          <w:sz w:val="28"/>
          <w:szCs w:val="28"/>
        </w:rPr>
        <w:t>разработка и подготовка предложений по совершенствованию нормативных правовых актов в сфере жилищно-коммунального комплекса города в пределах компетенции Комитета;</w:t>
      </w:r>
    </w:p>
    <w:p w:rsidR="00A573B2" w:rsidRPr="004B0FB9" w:rsidRDefault="00BB62F6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30)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осуществление мониторинга энергопотребления и расчетов за топливно-энергетические ресурсы управляющими организациями;</w:t>
      </w:r>
    </w:p>
    <w:p w:rsidR="00A573B2" w:rsidRPr="004B0FB9" w:rsidRDefault="00A573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31)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осуществление мониторинга состояния платежей населения за потребленные жилищно-коммунальные услуги;</w:t>
      </w:r>
    </w:p>
    <w:p w:rsidR="00A573B2" w:rsidRPr="004B0FB9" w:rsidRDefault="00A573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32)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осуществление мониторинга состо</w:t>
      </w:r>
      <w:r w:rsidRPr="004B0FB9">
        <w:rPr>
          <w:rFonts w:ascii="Times New Roman" w:hAnsi="Times New Roman" w:cs="Times New Roman"/>
          <w:sz w:val="28"/>
          <w:szCs w:val="28"/>
        </w:rPr>
        <w:t xml:space="preserve">яния платежей </w:t>
      </w:r>
      <w:proofErr w:type="spellStart"/>
      <w:r w:rsidRPr="004B0FB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3176E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>организаций за потребленные ресурсы перед поставщиками ресурсов;</w:t>
      </w:r>
    </w:p>
    <w:p w:rsidR="00A40265" w:rsidRPr="004B0FB9" w:rsidRDefault="00A573B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 xml:space="preserve">33) </w:t>
      </w:r>
      <w:r w:rsidR="000A5FC3" w:rsidRPr="004B0FB9">
        <w:rPr>
          <w:rFonts w:ascii="Times New Roman" w:hAnsi="Times New Roman" w:cs="Times New Roman"/>
          <w:sz w:val="28"/>
          <w:szCs w:val="28"/>
        </w:rPr>
        <w:t>организация работы по внедрению на договорной основе новых материалов и технологий на объектах жилищно-коммунального комплекса;</w:t>
      </w:r>
    </w:p>
    <w:p w:rsidR="00C7530C" w:rsidRPr="004B0FB9" w:rsidRDefault="002E38B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</w:t>
      </w:r>
      <w:r w:rsidR="007B50DD" w:rsidRPr="004B0FB9">
        <w:rPr>
          <w:rFonts w:ascii="Times New Roman" w:hAnsi="Times New Roman" w:cs="Times New Roman"/>
          <w:bCs/>
          <w:sz w:val="28"/>
          <w:szCs w:val="28"/>
        </w:rPr>
        <w:t>4</w:t>
      </w:r>
      <w:r w:rsidRPr="004B0FB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5FC3" w:rsidRPr="004B0FB9"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государственного экологического контроля для организации благоприятной окружающей среды в городе;</w:t>
      </w:r>
    </w:p>
    <w:p w:rsidR="00393DBA" w:rsidRPr="004B0FB9" w:rsidRDefault="00C7530C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</w:t>
      </w:r>
      <w:r w:rsidR="00BB063D" w:rsidRPr="004B0FB9">
        <w:rPr>
          <w:rFonts w:ascii="Times New Roman" w:hAnsi="Times New Roman" w:cs="Times New Roman"/>
          <w:bCs/>
          <w:sz w:val="28"/>
          <w:szCs w:val="28"/>
        </w:rPr>
        <w:t>5</w:t>
      </w:r>
      <w:r w:rsidRPr="004B0FB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5FC3" w:rsidRPr="004B0FB9">
        <w:rPr>
          <w:rFonts w:ascii="Times New Roman" w:hAnsi="Times New Roman" w:cs="Times New Roman"/>
          <w:sz w:val="28"/>
          <w:szCs w:val="28"/>
        </w:rPr>
        <w:t>выработка рекомендаций организациям, осуществляющим управление и обслуживание муниципального жилищного фонда города и жилищного фонда, имеющего в составе муниципальные помещения, о выполнении мероприятий, направленных на повышение качества оказываемых услуг;</w:t>
      </w:r>
    </w:p>
    <w:p w:rsidR="001220C8" w:rsidRPr="004B0FB9" w:rsidRDefault="003F4AB9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3</w:t>
      </w:r>
      <w:r w:rsidR="007B50DD" w:rsidRPr="004B0FB9">
        <w:rPr>
          <w:rFonts w:ascii="Times New Roman" w:hAnsi="Times New Roman" w:cs="Times New Roman"/>
          <w:sz w:val="28"/>
          <w:szCs w:val="28"/>
        </w:rPr>
        <w:t>6</w:t>
      </w:r>
      <w:r w:rsidRPr="004B0FB9">
        <w:rPr>
          <w:rFonts w:ascii="Times New Roman" w:hAnsi="Times New Roman" w:cs="Times New Roman"/>
          <w:sz w:val="28"/>
          <w:szCs w:val="28"/>
        </w:rPr>
        <w:t xml:space="preserve">)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A5FC3" w:rsidRPr="004B0FB9">
        <w:rPr>
          <w:rFonts w:ascii="Times New Roman" w:hAnsi="Times New Roman" w:cs="Times New Roman"/>
          <w:bCs/>
          <w:sz w:val="28"/>
          <w:szCs w:val="28"/>
        </w:rPr>
        <w:t xml:space="preserve">информирования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="000A5FC3" w:rsidRPr="004B0FB9">
        <w:rPr>
          <w:rFonts w:ascii="Times New Roman" w:hAnsi="Times New Roman" w:cs="Times New Roman"/>
          <w:bCs/>
          <w:sz w:val="28"/>
          <w:szCs w:val="28"/>
        </w:rPr>
        <w:t xml:space="preserve">выбора способа формирования фонда капитального </w:t>
      </w:r>
      <w:r w:rsidR="000A5FC3" w:rsidRPr="004B0FB9">
        <w:rPr>
          <w:rFonts w:ascii="Times New Roman" w:hAnsi="Times New Roman" w:cs="Times New Roman"/>
          <w:bCs/>
          <w:sz w:val="28"/>
          <w:szCs w:val="28"/>
        </w:rPr>
        <w:lastRenderedPageBreak/>
        <w:t>ремонта</w:t>
      </w:r>
      <w:proofErr w:type="gramEnd"/>
      <w:r w:rsidR="000A5FC3" w:rsidRPr="004B0FB9">
        <w:rPr>
          <w:rFonts w:ascii="Times New Roman" w:hAnsi="Times New Roman" w:cs="Times New Roman"/>
          <w:bCs/>
          <w:sz w:val="28"/>
          <w:szCs w:val="28"/>
        </w:rPr>
        <w:t>;</w:t>
      </w:r>
    </w:p>
    <w:p w:rsidR="006C62A2" w:rsidRPr="004B0FB9" w:rsidRDefault="00BB063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37</w:t>
      </w:r>
      <w:r w:rsidR="001220C8" w:rsidRPr="004B0FB9">
        <w:rPr>
          <w:rFonts w:ascii="Times New Roman" w:hAnsi="Times New Roman" w:cs="Times New Roman"/>
          <w:bCs/>
          <w:sz w:val="28"/>
          <w:szCs w:val="28"/>
        </w:rPr>
        <w:t>)</w:t>
      </w:r>
      <w:r w:rsidR="003770F8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разработка для утверждения постановлением Администрации города порядка </w:t>
      </w:r>
      <w:r w:rsidR="000A5FC3" w:rsidRPr="004B0FB9">
        <w:rPr>
          <w:rFonts w:ascii="Times New Roman" w:hAnsi="Times New Roman" w:cs="Times New Roman"/>
          <w:bCs/>
          <w:sz w:val="28"/>
          <w:szCs w:val="28"/>
        </w:rPr>
        <w:t>и перечня случаев оказания на возвратной и (или) безвозвратной основе за счет средств бюджета города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A0078E" w:rsidRPr="004B0FB9" w:rsidRDefault="00BB063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38</w:t>
      </w:r>
      <w:r w:rsidR="006C62A2" w:rsidRPr="004B0FB9">
        <w:rPr>
          <w:rFonts w:ascii="Times New Roman" w:hAnsi="Times New Roman" w:cs="Times New Roman"/>
          <w:bCs/>
          <w:sz w:val="28"/>
          <w:szCs w:val="28"/>
        </w:rPr>
        <w:t>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>организация получения информации об установленных ценах (тарифах) на услуги и работы по содержанию и ремонту многоквартирных домов и жилых помещений в них, о размерах оплаты потребителями услуг в соответствии с установленными ценами (тарифами), о ценах (тарифах) на предоставляемые коммунальные услуги и размерах их оплаты;</w:t>
      </w:r>
    </w:p>
    <w:p w:rsidR="00A0078E" w:rsidRPr="004B0FB9" w:rsidRDefault="00BB063D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39</w:t>
      </w:r>
      <w:r w:rsidR="00A0078E" w:rsidRPr="004B0FB9">
        <w:rPr>
          <w:rFonts w:ascii="Times New Roman" w:hAnsi="Times New Roman" w:cs="Times New Roman"/>
          <w:bCs/>
          <w:sz w:val="28"/>
          <w:szCs w:val="28"/>
        </w:rPr>
        <w:t>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>информир</w:t>
      </w:r>
      <w:r w:rsidR="00A0078E" w:rsidRPr="004B0FB9">
        <w:rPr>
          <w:rFonts w:ascii="Times New Roman" w:hAnsi="Times New Roman" w:cs="Times New Roman"/>
          <w:sz w:val="28"/>
          <w:szCs w:val="28"/>
        </w:rPr>
        <w:t>ование</w:t>
      </w:r>
      <w:r w:rsidR="003176EC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0A5FC3" w:rsidRPr="004B0FB9">
        <w:rPr>
          <w:rFonts w:ascii="Times New Roman" w:hAnsi="Times New Roman" w:cs="Times New Roman"/>
          <w:sz w:val="28"/>
          <w:szCs w:val="28"/>
        </w:rPr>
        <w:t>населени</w:t>
      </w:r>
      <w:r w:rsidR="00A0078E" w:rsidRPr="004B0FB9">
        <w:rPr>
          <w:rFonts w:ascii="Times New Roman" w:hAnsi="Times New Roman" w:cs="Times New Roman"/>
          <w:sz w:val="28"/>
          <w:szCs w:val="28"/>
        </w:rPr>
        <w:t>я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по вопросам жилищно-коммунального комплекса города, а также иным вопросам, возникающим в сфере предоставления жилищно-коммунальных услуг;</w:t>
      </w:r>
    </w:p>
    <w:p w:rsidR="00A37C5C" w:rsidRPr="004B0FB9" w:rsidRDefault="00A0078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4</w:t>
      </w:r>
      <w:r w:rsidR="00BB063D" w:rsidRPr="004B0FB9">
        <w:rPr>
          <w:rFonts w:ascii="Times New Roman" w:hAnsi="Times New Roman" w:cs="Times New Roman"/>
          <w:sz w:val="28"/>
          <w:szCs w:val="28"/>
        </w:rPr>
        <w:t>0</w:t>
      </w:r>
      <w:r w:rsidRPr="004B0FB9">
        <w:rPr>
          <w:rFonts w:ascii="Times New Roman" w:hAnsi="Times New Roman" w:cs="Times New Roman"/>
          <w:sz w:val="28"/>
          <w:szCs w:val="28"/>
        </w:rPr>
        <w:t>)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4B0FB9">
        <w:rPr>
          <w:rFonts w:ascii="Times New Roman" w:hAnsi="Times New Roman" w:cs="Times New Roman"/>
          <w:sz w:val="28"/>
          <w:szCs w:val="28"/>
        </w:rPr>
        <w:t>ение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ины</w:t>
      </w:r>
      <w:r w:rsidRPr="004B0FB9">
        <w:rPr>
          <w:rFonts w:ascii="Times New Roman" w:hAnsi="Times New Roman" w:cs="Times New Roman"/>
          <w:sz w:val="28"/>
          <w:szCs w:val="28"/>
        </w:rPr>
        <w:t>х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Pr="004B0FB9">
        <w:rPr>
          <w:rFonts w:ascii="Times New Roman" w:hAnsi="Times New Roman" w:cs="Times New Roman"/>
          <w:sz w:val="28"/>
          <w:szCs w:val="28"/>
        </w:rPr>
        <w:t>й</w:t>
      </w:r>
      <w:r w:rsidR="000A5FC3" w:rsidRPr="004B0FB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00213E" w:rsidRPr="004B0FB9">
        <w:rPr>
          <w:rFonts w:ascii="Times New Roman" w:hAnsi="Times New Roman" w:cs="Times New Roman"/>
          <w:sz w:val="28"/>
          <w:szCs w:val="28"/>
        </w:rPr>
        <w:t>.</w:t>
      </w:r>
    </w:p>
    <w:p w:rsidR="00A37C5C" w:rsidRPr="004B0FB9" w:rsidRDefault="00A37C5C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2. Комитет обеспечивает реализацию полномочий Администрации города (видов деятельности) в области охраны окружающей среды:</w:t>
      </w:r>
    </w:p>
    <w:p w:rsidR="00C043B1" w:rsidRPr="004B0FB9" w:rsidRDefault="00A37C5C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организация мероприятий по охране окружающей среды в границах города, в том числе организация и проведение</w:t>
      </w:r>
      <w:r w:rsidR="00C64272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в соответствии с законодательством в области охраны окружающей среды общественны</w:t>
      </w:r>
      <w:r w:rsidR="00C043B1" w:rsidRPr="004B0FB9">
        <w:rPr>
          <w:rFonts w:ascii="Times New Roman" w:hAnsi="Times New Roman" w:cs="Times New Roman"/>
          <w:sz w:val="28"/>
          <w:szCs w:val="28"/>
        </w:rPr>
        <w:t>х</w:t>
      </w:r>
      <w:r w:rsidRPr="004B0FB9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C043B1" w:rsidRPr="004B0FB9">
        <w:rPr>
          <w:rFonts w:ascii="Times New Roman" w:hAnsi="Times New Roman" w:cs="Times New Roman"/>
          <w:sz w:val="28"/>
          <w:szCs w:val="28"/>
        </w:rPr>
        <w:t>й</w:t>
      </w:r>
      <w:r w:rsidRPr="004B0FB9">
        <w:rPr>
          <w:rFonts w:ascii="Times New Roman" w:hAnsi="Times New Roman" w:cs="Times New Roman"/>
          <w:sz w:val="28"/>
          <w:szCs w:val="28"/>
        </w:rPr>
        <w:t xml:space="preserve"> планируемой хозяйственной и иной деятельности на территории города;</w:t>
      </w:r>
    </w:p>
    <w:p w:rsidR="00C043B1" w:rsidRPr="004B0FB9" w:rsidRDefault="00C043B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2)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 xml:space="preserve">ация </w:t>
      </w:r>
      <w:r w:rsidR="00A37C5C" w:rsidRPr="004B0FB9">
        <w:rPr>
          <w:rFonts w:ascii="Times New Roman" w:hAnsi="Times New Roman" w:cs="Times New Roman"/>
          <w:sz w:val="28"/>
          <w:szCs w:val="28"/>
        </w:rPr>
        <w:t>выявлени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объектов накопленного вреда окружающей среде и организаци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ликвидации такого вреда применительно к территориям, расположенным в границах земельных участков, находящихся в собственности города;</w:t>
      </w:r>
    </w:p>
    <w:p w:rsidR="00153D12" w:rsidRPr="004B0FB9" w:rsidRDefault="00153D12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4B0FB9">
        <w:rPr>
          <w:rFonts w:ascii="Times New Roman" w:hAnsi="Times New Roman" w:cs="Times New Roman"/>
          <w:sz w:val="28"/>
          <w:szCs w:val="28"/>
        </w:rPr>
        <w:t>разработка</w:t>
      </w:r>
      <w:r w:rsidR="00601500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17B91" w:rsidRPr="004B0FB9">
        <w:rPr>
          <w:rFonts w:ascii="Times New Roman" w:hAnsi="Times New Roman" w:cs="Times New Roman"/>
          <w:sz w:val="28"/>
          <w:szCs w:val="28"/>
        </w:rPr>
        <w:t>проекта</w:t>
      </w:r>
      <w:r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17B91" w:rsidRPr="004B0FB9">
        <w:rPr>
          <w:rFonts w:ascii="Times New Roman" w:hAnsi="Times New Roman" w:cs="Times New Roman"/>
          <w:sz w:val="28"/>
          <w:szCs w:val="28"/>
        </w:rPr>
        <w:t>постановления Администрации города об</w:t>
      </w:r>
      <w:r w:rsidRPr="004B0FB9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817B91" w:rsidRPr="004B0FB9">
        <w:rPr>
          <w:rFonts w:ascii="Times New Roman" w:hAnsi="Times New Roman" w:cs="Times New Roman"/>
          <w:sz w:val="28"/>
          <w:szCs w:val="28"/>
        </w:rPr>
        <w:t>и</w:t>
      </w:r>
      <w:r w:rsidRPr="004B0FB9">
        <w:rPr>
          <w:rFonts w:ascii="Times New Roman" w:hAnsi="Times New Roman" w:cs="Times New Roman"/>
          <w:sz w:val="28"/>
          <w:szCs w:val="28"/>
        </w:rPr>
        <w:t xml:space="preserve"> порядка организации и проведения на территории города общественных обсуждений по вопросам о намечаемой хозяйственной и иной деятельности, которая подлежит экологической экспертизе, организация </w:t>
      </w:r>
      <w:r w:rsidRPr="004B0FB9"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обсуждений, проведение опроса, референдумов среди населения о намечаемой хозяйственной и иной деятельности, которая подлежит экологической экспертизе, организация принятия и реализации в пределах полномочий решений</w:t>
      </w:r>
      <w:r w:rsidR="00817B9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по вопросам экологической экспертизы на</w:t>
      </w:r>
      <w:proofErr w:type="gramEnd"/>
      <w:r w:rsidRPr="004B0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FB9">
        <w:rPr>
          <w:rFonts w:ascii="Times New Roman" w:hAnsi="Times New Roman" w:cs="Times New Roman"/>
          <w:sz w:val="28"/>
          <w:szCs w:val="28"/>
        </w:rPr>
        <w:t>основании результатов общественных обсуждений, опросов, референдумов, заявлений общественных объединений и других негосударственных некоммерческих организаций, информации об объектах экологической экспертизы, организация по требованию населения общественных экологических экспертиз и участие в установленном законом порядке в экологических экспертизах;</w:t>
      </w:r>
      <w:proofErr w:type="gramEnd"/>
    </w:p>
    <w:p w:rsidR="00F91BC0" w:rsidRPr="004B0FB9" w:rsidRDefault="005C217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4) </w:t>
      </w:r>
      <w:r w:rsidR="00A37C5C" w:rsidRPr="004B0FB9">
        <w:rPr>
          <w:rFonts w:ascii="Times New Roman" w:hAnsi="Times New Roman" w:cs="Times New Roman"/>
          <w:sz w:val="28"/>
          <w:szCs w:val="28"/>
        </w:rPr>
        <w:t>разработка проектов положений об особо охраняемых природных территориях местного значения, категории которых устанавливаются законом Ульяновской области;</w:t>
      </w:r>
    </w:p>
    <w:p w:rsidR="007C7A1B" w:rsidRPr="004B0FB9" w:rsidRDefault="00F91BC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5)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участие в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>ации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охран</w:t>
      </w:r>
      <w:r w:rsidRPr="004B0FB9">
        <w:rPr>
          <w:rFonts w:ascii="Times New Roman" w:hAnsi="Times New Roman" w:cs="Times New Roman"/>
          <w:sz w:val="28"/>
          <w:szCs w:val="28"/>
        </w:rPr>
        <w:t>ы</w:t>
      </w:r>
      <w:r w:rsidR="00A37C5C" w:rsidRPr="004B0FB9">
        <w:rPr>
          <w:rFonts w:ascii="Times New Roman" w:hAnsi="Times New Roman" w:cs="Times New Roman"/>
          <w:sz w:val="28"/>
          <w:szCs w:val="28"/>
        </w:rPr>
        <w:t>, защит</w:t>
      </w:r>
      <w:r w:rsidRPr="004B0FB9">
        <w:rPr>
          <w:rFonts w:ascii="Times New Roman" w:hAnsi="Times New Roman" w:cs="Times New Roman"/>
          <w:sz w:val="28"/>
          <w:szCs w:val="28"/>
        </w:rPr>
        <w:t>ы</w:t>
      </w:r>
      <w:r w:rsidR="00A37C5C" w:rsidRPr="004B0FB9">
        <w:rPr>
          <w:rFonts w:ascii="Times New Roman" w:hAnsi="Times New Roman" w:cs="Times New Roman"/>
          <w:sz w:val="28"/>
          <w:szCs w:val="28"/>
        </w:rPr>
        <w:t>, использовани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и воспроизводств</w:t>
      </w:r>
      <w:r w:rsidR="00B46000" w:rsidRPr="004B0FB9">
        <w:rPr>
          <w:rFonts w:ascii="Times New Roman" w:hAnsi="Times New Roman" w:cs="Times New Roman"/>
          <w:sz w:val="28"/>
          <w:szCs w:val="28"/>
        </w:rPr>
        <w:t>а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городских лесов, лесов особо охраняемых природных территорий, расположенных в границах города;</w:t>
      </w:r>
    </w:p>
    <w:p w:rsidR="00D771B3" w:rsidRPr="004B0FB9" w:rsidRDefault="007C7A1B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>6)</w:t>
      </w:r>
      <w:r w:rsidR="006659FD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F051CE" w:rsidRPr="004B0FB9">
        <w:rPr>
          <w:rFonts w:ascii="Times New Roman" w:hAnsi="Times New Roman" w:cs="Times New Roman"/>
          <w:sz w:val="28"/>
          <w:szCs w:val="28"/>
        </w:rPr>
        <w:t>разработка и внесение для утверждения Администрацией города проектов постановлений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 создании, об упразднении лесничеств, создаваемых в их составе участковых лесничеств, расположенных на землях населенных пунктов,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3E4772" w:rsidRPr="004B0FB9">
        <w:rPr>
          <w:rFonts w:ascii="Times New Roman" w:hAnsi="Times New Roman" w:cs="Times New Roman"/>
          <w:sz w:val="28"/>
          <w:szCs w:val="28"/>
        </w:rPr>
        <w:t xml:space="preserve">об </w:t>
      </w:r>
      <w:r w:rsidR="00A37C5C" w:rsidRPr="004B0FB9">
        <w:rPr>
          <w:rFonts w:ascii="Times New Roman" w:hAnsi="Times New Roman" w:cs="Times New Roman"/>
          <w:sz w:val="28"/>
          <w:szCs w:val="28"/>
        </w:rPr>
        <w:t>устан</w:t>
      </w:r>
      <w:r w:rsidR="003E4772" w:rsidRPr="004B0FB9">
        <w:rPr>
          <w:rFonts w:ascii="Times New Roman" w:hAnsi="Times New Roman" w:cs="Times New Roman"/>
          <w:sz w:val="28"/>
          <w:szCs w:val="28"/>
        </w:rPr>
        <w:t>овлении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3E4772" w:rsidRPr="004B0FB9">
        <w:rPr>
          <w:rFonts w:ascii="Times New Roman" w:hAnsi="Times New Roman" w:cs="Times New Roman"/>
          <w:sz w:val="28"/>
          <w:szCs w:val="28"/>
        </w:rPr>
        <w:t>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их границ, разработк</w:t>
      </w:r>
      <w:r w:rsidR="00BA75E1" w:rsidRPr="004B0FB9">
        <w:rPr>
          <w:rFonts w:ascii="Times New Roman" w:hAnsi="Times New Roman" w:cs="Times New Roman"/>
          <w:sz w:val="28"/>
          <w:szCs w:val="28"/>
        </w:rPr>
        <w:t>а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601500" w:rsidRPr="004B0FB9">
        <w:rPr>
          <w:rFonts w:ascii="Times New Roman" w:hAnsi="Times New Roman" w:cs="Times New Roman"/>
          <w:sz w:val="28"/>
          <w:szCs w:val="28"/>
        </w:rPr>
        <w:t xml:space="preserve">и внесение </w:t>
      </w:r>
      <w:r w:rsidR="00D77EAE" w:rsidRPr="004B0FB9">
        <w:rPr>
          <w:rFonts w:ascii="Times New Roman" w:hAnsi="Times New Roman" w:cs="Times New Roman"/>
          <w:sz w:val="28"/>
          <w:szCs w:val="28"/>
        </w:rPr>
        <w:t>для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D77EAE" w:rsidRPr="004B0FB9">
        <w:rPr>
          <w:rFonts w:ascii="Times New Roman" w:hAnsi="Times New Roman" w:cs="Times New Roman"/>
          <w:sz w:val="28"/>
          <w:szCs w:val="28"/>
        </w:rPr>
        <w:t>я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D77EAE" w:rsidRPr="004B0FB9">
        <w:rPr>
          <w:rFonts w:ascii="Times New Roman" w:hAnsi="Times New Roman" w:cs="Times New Roman"/>
          <w:sz w:val="28"/>
          <w:szCs w:val="28"/>
        </w:rPr>
        <w:t>Администраци</w:t>
      </w:r>
      <w:r w:rsidR="00601500" w:rsidRPr="004B0FB9">
        <w:rPr>
          <w:rFonts w:ascii="Times New Roman" w:hAnsi="Times New Roman" w:cs="Times New Roman"/>
          <w:sz w:val="28"/>
          <w:szCs w:val="28"/>
        </w:rPr>
        <w:t>ей</w:t>
      </w:r>
      <w:r w:rsidR="00D77EAE" w:rsidRPr="004B0FB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01500" w:rsidRPr="004B0FB9">
        <w:rPr>
          <w:rFonts w:ascii="Times New Roman" w:hAnsi="Times New Roman" w:cs="Times New Roman"/>
          <w:sz w:val="28"/>
          <w:szCs w:val="28"/>
        </w:rPr>
        <w:t xml:space="preserve">проектов постановлений об утверждении </w:t>
      </w:r>
      <w:r w:rsidR="00A37C5C" w:rsidRPr="004B0FB9">
        <w:rPr>
          <w:rFonts w:ascii="Times New Roman" w:hAnsi="Times New Roman" w:cs="Times New Roman"/>
          <w:sz w:val="28"/>
          <w:szCs w:val="28"/>
        </w:rPr>
        <w:t>лесохозяйственных регламентов лесничеств, расположенных на землях населенн</w:t>
      </w:r>
      <w:r w:rsidR="00BA75E1" w:rsidRPr="004B0FB9">
        <w:rPr>
          <w:rFonts w:ascii="Times New Roman" w:hAnsi="Times New Roman" w:cs="Times New Roman"/>
          <w:sz w:val="28"/>
          <w:szCs w:val="28"/>
        </w:rPr>
        <w:t>ых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A75E1" w:rsidRPr="004B0FB9">
        <w:rPr>
          <w:rFonts w:ascii="Times New Roman" w:hAnsi="Times New Roman" w:cs="Times New Roman"/>
          <w:sz w:val="28"/>
          <w:szCs w:val="28"/>
        </w:rPr>
        <w:t>ов</w:t>
      </w:r>
      <w:r w:rsidR="00A37C5C" w:rsidRPr="004B0F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33DA" w:rsidRPr="004B0FB9" w:rsidRDefault="00D771B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7)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 xml:space="preserve">ация </w:t>
      </w:r>
      <w:r w:rsidR="00A37C5C" w:rsidRPr="004B0FB9">
        <w:rPr>
          <w:rFonts w:ascii="Times New Roman" w:hAnsi="Times New Roman" w:cs="Times New Roman"/>
          <w:sz w:val="28"/>
          <w:szCs w:val="28"/>
        </w:rPr>
        <w:t>мероприяти</w:t>
      </w:r>
      <w:r w:rsidRPr="004B0FB9">
        <w:rPr>
          <w:rFonts w:ascii="Times New Roman" w:hAnsi="Times New Roman" w:cs="Times New Roman"/>
          <w:sz w:val="28"/>
          <w:szCs w:val="28"/>
        </w:rPr>
        <w:t>й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по лесоустройству в отношении лесов, расположенных на землях населенн</w:t>
      </w:r>
      <w:r w:rsidR="00CC33DA" w:rsidRPr="004B0FB9">
        <w:rPr>
          <w:rFonts w:ascii="Times New Roman" w:hAnsi="Times New Roman" w:cs="Times New Roman"/>
          <w:sz w:val="28"/>
          <w:szCs w:val="28"/>
        </w:rPr>
        <w:t>ых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C33DA" w:rsidRPr="004B0FB9">
        <w:rPr>
          <w:rFonts w:ascii="Times New Roman" w:hAnsi="Times New Roman" w:cs="Times New Roman"/>
          <w:sz w:val="28"/>
          <w:szCs w:val="28"/>
        </w:rPr>
        <w:t>ов</w:t>
      </w:r>
      <w:r w:rsidR="00A37C5C" w:rsidRPr="004B0FB9">
        <w:rPr>
          <w:rFonts w:ascii="Times New Roman" w:hAnsi="Times New Roman" w:cs="Times New Roman"/>
          <w:sz w:val="28"/>
          <w:szCs w:val="28"/>
        </w:rPr>
        <w:t>;</w:t>
      </w:r>
    </w:p>
    <w:p w:rsidR="008B4C1F" w:rsidRPr="004B0FB9" w:rsidRDefault="00CC33DA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8)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>ация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предоставлени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информации о состоянии окружающей среды (экологическ</w:t>
      </w:r>
      <w:r w:rsidR="008B4C1F" w:rsidRPr="004B0FB9">
        <w:rPr>
          <w:rFonts w:ascii="Times New Roman" w:hAnsi="Times New Roman" w:cs="Times New Roman"/>
          <w:sz w:val="28"/>
          <w:szCs w:val="28"/>
        </w:rPr>
        <w:t>ой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B4C1F" w:rsidRPr="004B0FB9">
        <w:rPr>
          <w:rFonts w:ascii="Times New Roman" w:hAnsi="Times New Roman" w:cs="Times New Roman"/>
          <w:sz w:val="28"/>
          <w:szCs w:val="28"/>
        </w:rPr>
        <w:t>и</w:t>
      </w:r>
      <w:r w:rsidR="00A37C5C" w:rsidRPr="004B0FB9">
        <w:rPr>
          <w:rFonts w:ascii="Times New Roman" w:hAnsi="Times New Roman" w:cs="Times New Roman"/>
          <w:sz w:val="28"/>
          <w:szCs w:val="28"/>
        </w:rPr>
        <w:t>) на территории города в порядке, установленном федеральным законом;</w:t>
      </w:r>
    </w:p>
    <w:p w:rsidR="00BF0AF8" w:rsidRPr="004B0FB9" w:rsidRDefault="008B4C1F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9)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разработк</w:t>
      </w:r>
      <w:r w:rsidR="00BF0AF8" w:rsidRPr="004B0FB9">
        <w:rPr>
          <w:rFonts w:ascii="Times New Roman" w:hAnsi="Times New Roman" w:cs="Times New Roman"/>
          <w:sz w:val="28"/>
          <w:szCs w:val="28"/>
        </w:rPr>
        <w:t>а проектов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лесохозяйственных регламентов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Pr="004B0FB9">
        <w:rPr>
          <w:rFonts w:ascii="Times New Roman" w:hAnsi="Times New Roman" w:cs="Times New Roman"/>
          <w:sz w:val="28"/>
          <w:szCs w:val="28"/>
        </w:rPr>
        <w:t>для утверждения постановлением Администрации города</w:t>
      </w:r>
      <w:r w:rsidR="00A37C5C" w:rsidRPr="004B0FB9">
        <w:rPr>
          <w:rFonts w:ascii="Times New Roman" w:hAnsi="Times New Roman" w:cs="Times New Roman"/>
          <w:sz w:val="28"/>
          <w:szCs w:val="28"/>
        </w:rPr>
        <w:t>, проведени</w:t>
      </w:r>
      <w:r w:rsidR="00BF0AF8" w:rsidRPr="004B0FB9">
        <w:rPr>
          <w:rFonts w:ascii="Times New Roman" w:hAnsi="Times New Roman" w:cs="Times New Roman"/>
          <w:sz w:val="28"/>
          <w:szCs w:val="28"/>
        </w:rPr>
        <w:t>е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муниципальной экспертизы проектов освоения лесов на территории города;</w:t>
      </w:r>
    </w:p>
    <w:p w:rsidR="00966E7E" w:rsidRPr="004B0FB9" w:rsidRDefault="00966E7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10) осуществление мероприятий по подготовке проектов постановлений </w:t>
      </w:r>
      <w:r w:rsidRPr="004B0F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об </w:t>
      </w:r>
      <w:r w:rsidR="00A37C5C" w:rsidRPr="004B0FB9">
        <w:rPr>
          <w:rFonts w:ascii="Times New Roman" w:hAnsi="Times New Roman" w:cs="Times New Roman"/>
          <w:sz w:val="28"/>
          <w:szCs w:val="28"/>
        </w:rPr>
        <w:t>установлени</w:t>
      </w:r>
      <w:r w:rsidRPr="004B0FB9">
        <w:rPr>
          <w:rFonts w:ascii="Times New Roman" w:hAnsi="Times New Roman" w:cs="Times New Roman"/>
          <w:sz w:val="28"/>
          <w:szCs w:val="28"/>
        </w:rPr>
        <w:t>и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став</w:t>
      </w:r>
      <w:r w:rsidRPr="004B0FB9">
        <w:rPr>
          <w:rFonts w:ascii="Times New Roman" w:hAnsi="Times New Roman" w:cs="Times New Roman"/>
          <w:sz w:val="28"/>
          <w:szCs w:val="28"/>
        </w:rPr>
        <w:t>ки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платы за единицу объема лесных ресурсов и став</w:t>
      </w:r>
      <w:r w:rsidRPr="004B0FB9">
        <w:rPr>
          <w:rFonts w:ascii="Times New Roman" w:hAnsi="Times New Roman" w:cs="Times New Roman"/>
          <w:sz w:val="28"/>
          <w:szCs w:val="28"/>
        </w:rPr>
        <w:t>ки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платы за единицу площади лесных участков, находящихся в муниципальной собственности в целях их аренды;</w:t>
      </w:r>
    </w:p>
    <w:p w:rsidR="004A6034" w:rsidRPr="004B0FB9" w:rsidRDefault="00966E7E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11) </w:t>
      </w:r>
      <w:r w:rsidR="00244BAC" w:rsidRPr="004B0FB9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подготовке проектов постановлений Администрации города об </w:t>
      </w:r>
      <w:r w:rsidR="00A37C5C" w:rsidRPr="004B0FB9">
        <w:rPr>
          <w:rFonts w:ascii="Times New Roman" w:hAnsi="Times New Roman" w:cs="Times New Roman"/>
          <w:sz w:val="28"/>
          <w:szCs w:val="28"/>
        </w:rPr>
        <w:t>установлени</w:t>
      </w:r>
      <w:r w:rsidR="00244BAC" w:rsidRPr="004B0FB9">
        <w:rPr>
          <w:rFonts w:ascii="Times New Roman" w:hAnsi="Times New Roman" w:cs="Times New Roman"/>
          <w:sz w:val="28"/>
          <w:szCs w:val="28"/>
        </w:rPr>
        <w:t>и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став</w:t>
      </w:r>
      <w:r w:rsidR="00244BAC" w:rsidRPr="004B0FB9">
        <w:rPr>
          <w:rFonts w:ascii="Times New Roman" w:hAnsi="Times New Roman" w:cs="Times New Roman"/>
          <w:sz w:val="28"/>
          <w:szCs w:val="28"/>
        </w:rPr>
        <w:t>ки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платы за единицу объема древесины;</w:t>
      </w:r>
    </w:p>
    <w:p w:rsidR="00F17F97" w:rsidRPr="004B0FB9" w:rsidRDefault="004A603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12)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>ация</w:t>
      </w:r>
      <w:r w:rsidR="00F17F97" w:rsidRPr="004B0FB9">
        <w:rPr>
          <w:rFonts w:ascii="Times New Roman" w:hAnsi="Times New Roman" w:cs="Times New Roman"/>
          <w:sz w:val="28"/>
          <w:szCs w:val="28"/>
        </w:rPr>
        <w:t xml:space="preserve"> обе</w:t>
      </w:r>
      <w:r w:rsidR="00F309E1" w:rsidRPr="004B0FB9">
        <w:rPr>
          <w:rFonts w:ascii="Times New Roman" w:hAnsi="Times New Roman" w:cs="Times New Roman"/>
          <w:sz w:val="28"/>
          <w:szCs w:val="28"/>
        </w:rPr>
        <w:t>с</w:t>
      </w:r>
      <w:r w:rsidR="00F17F97" w:rsidRPr="004B0FB9">
        <w:rPr>
          <w:rFonts w:ascii="Times New Roman" w:hAnsi="Times New Roman" w:cs="Times New Roman"/>
          <w:sz w:val="28"/>
          <w:szCs w:val="28"/>
        </w:rPr>
        <w:t>печения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защит</w:t>
      </w:r>
      <w:r w:rsidRPr="004B0FB9">
        <w:rPr>
          <w:rFonts w:ascii="Times New Roman" w:hAnsi="Times New Roman" w:cs="Times New Roman"/>
          <w:sz w:val="28"/>
          <w:szCs w:val="28"/>
        </w:rPr>
        <w:t>ы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окружающей среды при проведении мелиорации земель на территории города;</w:t>
      </w:r>
    </w:p>
    <w:p w:rsidR="009F2973" w:rsidRPr="004B0FB9" w:rsidRDefault="00F17F9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13)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973" w:rsidRPr="004B0FB9">
        <w:rPr>
          <w:rFonts w:ascii="Times New Roman" w:hAnsi="Times New Roman" w:cs="Times New Roman"/>
          <w:sz w:val="28"/>
          <w:szCs w:val="28"/>
        </w:rPr>
        <w:t>обеспечение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9F2973" w:rsidRPr="004B0FB9">
        <w:rPr>
          <w:rFonts w:ascii="Times New Roman" w:hAnsi="Times New Roman" w:cs="Times New Roman"/>
          <w:sz w:val="28"/>
          <w:szCs w:val="28"/>
        </w:rPr>
        <w:t>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и регулировани</w:t>
      </w:r>
      <w:r w:rsidR="009F2973" w:rsidRPr="004B0FB9">
        <w:rPr>
          <w:rFonts w:ascii="Times New Roman" w:hAnsi="Times New Roman" w:cs="Times New Roman"/>
          <w:sz w:val="28"/>
          <w:szCs w:val="28"/>
        </w:rPr>
        <w:t>я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в пределах своей компетенции деятельност</w:t>
      </w:r>
      <w:r w:rsidR="009F2973" w:rsidRPr="004B0FB9">
        <w:rPr>
          <w:rFonts w:ascii="Times New Roman" w:hAnsi="Times New Roman" w:cs="Times New Roman"/>
          <w:sz w:val="28"/>
          <w:szCs w:val="28"/>
        </w:rPr>
        <w:t>и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граждан (физических лиц) и юридических лиц в области мелиорации земель;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14)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организ</w:t>
      </w:r>
      <w:r w:rsidRPr="004B0FB9">
        <w:rPr>
          <w:rFonts w:ascii="Times New Roman" w:hAnsi="Times New Roman" w:cs="Times New Roman"/>
          <w:sz w:val="28"/>
          <w:szCs w:val="28"/>
        </w:rPr>
        <w:t>ация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Pr="004B0FB9">
        <w:rPr>
          <w:rFonts w:ascii="Times New Roman" w:hAnsi="Times New Roman" w:cs="Times New Roman"/>
          <w:sz w:val="28"/>
          <w:szCs w:val="28"/>
        </w:rPr>
        <w:t>я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C5C" w:rsidRPr="004B0FB9">
        <w:rPr>
          <w:rFonts w:ascii="Times New Roman" w:hAnsi="Times New Roman" w:cs="Times New Roman"/>
          <w:bCs/>
          <w:sz w:val="28"/>
          <w:szCs w:val="28"/>
        </w:rPr>
        <w:t>агролесомелиоративных</w:t>
      </w:r>
      <w:proofErr w:type="spellEnd"/>
      <w:r w:rsidR="00A37C5C" w:rsidRPr="004B0FB9">
        <w:rPr>
          <w:rFonts w:ascii="Times New Roman" w:hAnsi="Times New Roman" w:cs="Times New Roman"/>
          <w:bCs/>
          <w:sz w:val="28"/>
          <w:szCs w:val="28"/>
        </w:rPr>
        <w:t xml:space="preserve"> насаждений и </w:t>
      </w:r>
      <w:proofErr w:type="spellStart"/>
      <w:r w:rsidR="00A37C5C" w:rsidRPr="004B0FB9">
        <w:rPr>
          <w:rFonts w:ascii="Times New Roman" w:hAnsi="Times New Roman" w:cs="Times New Roman"/>
          <w:bCs/>
          <w:sz w:val="28"/>
          <w:szCs w:val="28"/>
        </w:rPr>
        <w:t>агрофитомелиоративных</w:t>
      </w:r>
      <w:proofErr w:type="spellEnd"/>
      <w:r w:rsidR="00A37C5C" w:rsidRPr="004B0FB9">
        <w:rPr>
          <w:rFonts w:ascii="Times New Roman" w:hAnsi="Times New Roman" w:cs="Times New Roman"/>
          <w:bCs/>
          <w:sz w:val="28"/>
          <w:szCs w:val="28"/>
        </w:rPr>
        <w:t xml:space="preserve"> насаждений</w:t>
      </w:r>
      <w:r w:rsidR="00A37C5C" w:rsidRPr="004B0FB9">
        <w:rPr>
          <w:rFonts w:ascii="Times New Roman" w:hAnsi="Times New Roman" w:cs="Times New Roman"/>
          <w:sz w:val="28"/>
          <w:szCs w:val="28"/>
        </w:rPr>
        <w:t>, расположенных на земельных участках, находящихся в муниципальной собственности и не переданных в пользование третьим лицам;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15)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владение, пользование мелиоративными системами и отдельно расположенными гидротехническими сооружениями, находящимися в муниципальной собственности;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16) </w:t>
      </w:r>
      <w:r w:rsidR="00A37C5C" w:rsidRPr="004B0FB9">
        <w:rPr>
          <w:rFonts w:ascii="Times New Roman" w:hAnsi="Times New Roman" w:cs="Times New Roman"/>
          <w:sz w:val="28"/>
          <w:szCs w:val="28"/>
        </w:rPr>
        <w:t>подготовк</w:t>
      </w:r>
      <w:r w:rsidR="00AC607F" w:rsidRPr="004B0FB9">
        <w:rPr>
          <w:rFonts w:ascii="Times New Roman" w:hAnsi="Times New Roman" w:cs="Times New Roman"/>
          <w:sz w:val="28"/>
          <w:szCs w:val="28"/>
        </w:rPr>
        <w:t>а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проектов разрешений на 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право вырубки </w:t>
      </w:r>
      <w:r w:rsidR="00A37C5C" w:rsidRPr="004B0FB9">
        <w:rPr>
          <w:rFonts w:ascii="Times New Roman" w:hAnsi="Times New Roman" w:cs="Times New Roman"/>
          <w:sz w:val="28"/>
          <w:szCs w:val="28"/>
        </w:rPr>
        <w:t>зел</w:t>
      </w:r>
      <w:r w:rsidR="000B15C1" w:rsidRPr="004B0FB9">
        <w:rPr>
          <w:rFonts w:ascii="Times New Roman" w:hAnsi="Times New Roman" w:cs="Times New Roman"/>
          <w:sz w:val="28"/>
          <w:szCs w:val="28"/>
        </w:rPr>
        <w:t>ё</w:t>
      </w:r>
      <w:r w:rsidR="00A37C5C" w:rsidRPr="004B0FB9">
        <w:rPr>
          <w:rFonts w:ascii="Times New Roman" w:hAnsi="Times New Roman" w:cs="Times New Roman"/>
          <w:sz w:val="28"/>
          <w:szCs w:val="28"/>
        </w:rPr>
        <w:t>ных насаждений в соответствии с установленным порядком;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17)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07F" w:rsidRPr="004B0FB9">
        <w:rPr>
          <w:rFonts w:ascii="Times New Roman" w:hAnsi="Times New Roman" w:cs="Times New Roman"/>
          <w:sz w:val="28"/>
          <w:szCs w:val="28"/>
        </w:rPr>
        <w:t>осуществление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AC607F" w:rsidRPr="004B0FB9">
        <w:rPr>
          <w:rFonts w:ascii="Times New Roman" w:hAnsi="Times New Roman" w:cs="Times New Roman"/>
          <w:sz w:val="28"/>
          <w:szCs w:val="28"/>
        </w:rPr>
        <w:t xml:space="preserve">и 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0B15C1" w:rsidRPr="004B0FB9">
        <w:rPr>
          <w:rFonts w:ascii="Times New Roman" w:hAnsi="Times New Roman" w:cs="Times New Roman"/>
          <w:sz w:val="28"/>
          <w:szCs w:val="28"/>
        </w:rPr>
        <w:t xml:space="preserve">разрешений на право вырубки </w:t>
      </w:r>
      <w:r w:rsidR="00A37C5C" w:rsidRPr="004B0FB9">
        <w:rPr>
          <w:rFonts w:ascii="Times New Roman" w:hAnsi="Times New Roman" w:cs="Times New Roman"/>
          <w:sz w:val="28"/>
          <w:szCs w:val="28"/>
        </w:rPr>
        <w:t>аварийных зел</w:t>
      </w:r>
      <w:r w:rsidR="000B15C1" w:rsidRPr="004B0FB9">
        <w:rPr>
          <w:rFonts w:ascii="Times New Roman" w:hAnsi="Times New Roman" w:cs="Times New Roman"/>
          <w:sz w:val="28"/>
          <w:szCs w:val="28"/>
        </w:rPr>
        <w:t>ё</w:t>
      </w:r>
      <w:r w:rsidR="00A37C5C" w:rsidRPr="004B0FB9">
        <w:rPr>
          <w:rFonts w:ascii="Times New Roman" w:hAnsi="Times New Roman" w:cs="Times New Roman"/>
          <w:sz w:val="28"/>
          <w:szCs w:val="28"/>
        </w:rPr>
        <w:t>ных насаждений;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18)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182" w:rsidRPr="004B0FB9">
        <w:rPr>
          <w:rFonts w:ascii="Times New Roman" w:hAnsi="Times New Roman" w:cs="Times New Roman"/>
          <w:sz w:val="28"/>
          <w:szCs w:val="28"/>
        </w:rPr>
        <w:t>реализация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мер по охране муниципальных водных объектов;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19)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осуществление мер по предотвращению негативного воздействия вод и ликвидации последствий;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20) 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A37C5C" w:rsidRPr="004B0F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37C5C" w:rsidRPr="004B0FB9">
        <w:rPr>
          <w:rFonts w:ascii="Times New Roman" w:hAnsi="Times New Roman" w:cs="Times New Roman"/>
          <w:sz w:val="28"/>
          <w:szCs w:val="28"/>
        </w:rPr>
        <w:t xml:space="preserve"> полнотой и правильностью начисления платежей за негативное воздействие на окружающую среду;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21) </w:t>
      </w:r>
      <w:r w:rsidR="00A37C5C" w:rsidRPr="004B0FB9">
        <w:rPr>
          <w:rFonts w:ascii="Times New Roman" w:hAnsi="Times New Roman" w:cs="Times New Roman"/>
          <w:sz w:val="28"/>
          <w:szCs w:val="28"/>
        </w:rPr>
        <w:t>осуществление расчета компенсационной стоимости за снос зеленых насаждений на территории города, осуществление расчета стоимости древесины, возникающей в результате вырубки;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22) 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осуществление подготовки проектов муниципальных правовых актов </w:t>
      </w:r>
      <w:r w:rsidR="00A37C5C" w:rsidRPr="004B0FB9">
        <w:rPr>
          <w:rFonts w:ascii="Times New Roman" w:hAnsi="Times New Roman" w:cs="Times New Roman"/>
          <w:sz w:val="28"/>
          <w:szCs w:val="28"/>
        </w:rPr>
        <w:lastRenderedPageBreak/>
        <w:t>по вопросам в области охраны окружающей среды в пределах компетенции Комитета;</w:t>
      </w:r>
    </w:p>
    <w:p w:rsidR="009F297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23)</w:t>
      </w:r>
      <w:r w:rsidR="006659FD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A37C5C" w:rsidRPr="004B0FB9">
        <w:rPr>
          <w:rFonts w:ascii="Times New Roman" w:hAnsi="Times New Roman" w:cs="Times New Roman"/>
          <w:sz w:val="28"/>
          <w:szCs w:val="28"/>
        </w:rPr>
        <w:t>оказание помощи в развитии экологического воспитания, образования, просвещения на территории города;</w:t>
      </w:r>
    </w:p>
    <w:p w:rsidR="00132F43" w:rsidRPr="004B0FB9" w:rsidRDefault="009F297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24) </w:t>
      </w:r>
      <w:r w:rsidR="00A37C5C" w:rsidRPr="004B0FB9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</w:t>
      </w:r>
      <w:r w:rsidRPr="004B0FB9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</w:t>
      </w:r>
      <w:r w:rsidR="00A37C5C" w:rsidRPr="004B0FB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132F43" w:rsidRPr="004B0FB9" w:rsidRDefault="00132F4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3. Комитет обеспечивает:</w:t>
      </w:r>
    </w:p>
    <w:p w:rsidR="00320D71" w:rsidRPr="004B0FB9" w:rsidRDefault="00132F4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0FB9">
        <w:rPr>
          <w:rFonts w:ascii="Times New Roman" w:hAnsi="Times New Roman" w:cs="Times New Roman"/>
          <w:sz w:val="28"/>
          <w:szCs w:val="28"/>
        </w:rPr>
        <w:t xml:space="preserve">1)  реализацию полномочий Администрации города (видов деятельности) в сфере осуществления функции заказчика-застройщика на строительство, реконструкцию, капитальный ремонт зданий, сооружений, инженерных коммуникаций и других </w:t>
      </w:r>
      <w:r w:rsidR="00B83F5E" w:rsidRPr="004B0FB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B0FB9">
        <w:rPr>
          <w:rFonts w:ascii="Times New Roman" w:hAnsi="Times New Roman" w:cs="Times New Roman"/>
          <w:sz w:val="28"/>
          <w:szCs w:val="28"/>
        </w:rPr>
        <w:t>объектов</w:t>
      </w:r>
      <w:r w:rsidR="00B83F5E" w:rsidRPr="004B0FB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4B0FB9">
        <w:rPr>
          <w:rFonts w:ascii="Times New Roman" w:hAnsi="Times New Roman" w:cs="Times New Roman"/>
          <w:sz w:val="28"/>
          <w:szCs w:val="28"/>
        </w:rPr>
        <w:t xml:space="preserve"> города, за исключением объектов, переданных на праве оперативного управления муниципальным автономным учреждениям города, осуществляющим закупку товаров, работ, услуг в соответствии с Федеральным </w:t>
      </w:r>
      <w:hyperlink r:id="rId24">
        <w:r w:rsidRPr="004B0F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0FB9">
        <w:rPr>
          <w:rFonts w:ascii="Times New Roman" w:hAnsi="Times New Roman" w:cs="Times New Roman"/>
          <w:sz w:val="28"/>
          <w:szCs w:val="28"/>
        </w:rPr>
        <w:t xml:space="preserve"> от 18.07.2011 </w:t>
      </w:r>
      <w:r w:rsidR="00B83F5E" w:rsidRPr="004B0FB9">
        <w:rPr>
          <w:rFonts w:ascii="Times New Roman" w:hAnsi="Times New Roman" w:cs="Times New Roman"/>
          <w:sz w:val="28"/>
          <w:szCs w:val="28"/>
        </w:rPr>
        <w:t xml:space="preserve">    </w:t>
      </w:r>
      <w:r w:rsidR="00320D71" w:rsidRPr="004B0FB9">
        <w:rPr>
          <w:rFonts w:ascii="Times New Roman" w:hAnsi="Times New Roman" w:cs="Times New Roman"/>
          <w:sz w:val="28"/>
          <w:szCs w:val="28"/>
        </w:rPr>
        <w:t>№</w:t>
      </w:r>
      <w:r w:rsidRPr="004B0FB9">
        <w:rPr>
          <w:rFonts w:ascii="Times New Roman" w:hAnsi="Times New Roman" w:cs="Times New Roman"/>
          <w:sz w:val="28"/>
          <w:szCs w:val="28"/>
        </w:rPr>
        <w:t xml:space="preserve"> 223-ФЗ </w:t>
      </w:r>
      <w:r w:rsidR="00320D71" w:rsidRPr="004B0FB9">
        <w:rPr>
          <w:rFonts w:ascii="Times New Roman" w:hAnsi="Times New Roman" w:cs="Times New Roman"/>
          <w:sz w:val="28"/>
          <w:szCs w:val="28"/>
        </w:rPr>
        <w:t>«</w:t>
      </w:r>
      <w:r w:rsidRPr="004B0FB9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</w:t>
      </w:r>
      <w:proofErr w:type="gramEnd"/>
      <w:r w:rsidRPr="004B0FB9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320D71" w:rsidRPr="004B0FB9">
        <w:rPr>
          <w:rFonts w:ascii="Times New Roman" w:hAnsi="Times New Roman" w:cs="Times New Roman"/>
          <w:sz w:val="28"/>
          <w:szCs w:val="28"/>
        </w:rPr>
        <w:t>»</w:t>
      </w:r>
      <w:r w:rsidRPr="004B0FB9">
        <w:rPr>
          <w:rFonts w:ascii="Times New Roman" w:hAnsi="Times New Roman" w:cs="Times New Roman"/>
          <w:sz w:val="28"/>
          <w:szCs w:val="28"/>
        </w:rPr>
        <w:t>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2)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комплексный мониторинг строительства, реконструкции, капитального ремонта муниципальны</w:t>
      </w:r>
      <w:r w:rsidR="00684C43" w:rsidRPr="004B0FB9">
        <w:rPr>
          <w:rFonts w:ascii="Times New Roman" w:hAnsi="Times New Roman" w:cs="Times New Roman"/>
          <w:sz w:val="28"/>
          <w:szCs w:val="28"/>
        </w:rPr>
        <w:t>х объектов на территории города;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реализаци</w:t>
      </w:r>
      <w:r w:rsidR="00332092" w:rsidRPr="004B0FB9">
        <w:rPr>
          <w:rFonts w:ascii="Times New Roman" w:hAnsi="Times New Roman" w:cs="Times New Roman"/>
          <w:sz w:val="28"/>
          <w:szCs w:val="28"/>
        </w:rPr>
        <w:t>ю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полномочий Администрации города по осуществлению мероприятий по защите прав потребителей, предусмотренных Законом </w:t>
      </w:r>
      <w:r w:rsidR="00602BA8" w:rsidRPr="004B0FB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32F43" w:rsidRPr="004B0FB9">
        <w:rPr>
          <w:rFonts w:ascii="Times New Roman" w:hAnsi="Times New Roman" w:cs="Times New Roman"/>
          <w:sz w:val="28"/>
          <w:szCs w:val="28"/>
        </w:rPr>
        <w:t>от 07.02.1992 №2300-</w:t>
      </w:r>
      <w:r w:rsidR="00246935" w:rsidRPr="004B0FB9">
        <w:rPr>
          <w:rFonts w:ascii="Times New Roman" w:hAnsi="Times New Roman" w:cs="Times New Roman"/>
          <w:sz w:val="28"/>
          <w:szCs w:val="28"/>
        </w:rPr>
        <w:t>1 «О защите прав потребителей».</w:t>
      </w:r>
    </w:p>
    <w:p w:rsidR="00320D71" w:rsidRPr="004B0FB9" w:rsidRDefault="00132F4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4. Комитет как юридическое лицо осуществляет следующие полномочия (виды деятельности):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формирование отчетов о финансовой деятельности, статистической и экономической отчетности в целях передачи информации в Администрацию города;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2)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в рамках возложенных полномочий разработка муниципальных программ и </w:t>
      </w:r>
      <w:proofErr w:type="gramStart"/>
      <w:r w:rsidR="00132F43" w:rsidRPr="004B0F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3)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участие в реализации мероприятий приоритетных программ на территории города в пределах полномочий Комитета;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4)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подготовка информационно-аналитических материалов по вопросам </w:t>
      </w:r>
      <w:r w:rsidR="00132F43" w:rsidRPr="004B0FB9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комплекса города;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5) </w:t>
      </w:r>
      <w:r w:rsidR="00132F43" w:rsidRPr="004B0FB9">
        <w:rPr>
          <w:rFonts w:ascii="Times New Roman" w:hAnsi="Times New Roman" w:cs="Times New Roman"/>
          <w:sz w:val="28"/>
          <w:szCs w:val="28"/>
        </w:rPr>
        <w:t>участие в организации общественно значимых мероприятий, проводимых на территории города, в том числе путем обеспечения указанных мероприятий электроэнергией;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6)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осуществление функций заказчика при размещении заказов на поставки товаров, выполнение работ, оказание услуг для муниципальных нужд в </w:t>
      </w:r>
      <w:proofErr w:type="gramStart"/>
      <w:r w:rsidR="00132F43" w:rsidRPr="004B0FB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возложенных на Комитет полномочий;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7)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132F43" w:rsidRPr="004B0F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выполнением муниципальных контрактов, заключенных по результатам размещенных муниципальных заказов, муниципальным заказчиком в которых является Комитет;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8)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разработка в пределах полномочий Комитета документации на поставки товаров, выполнение работ, оказание услуг для муниципальных нужд;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10) </w:t>
      </w:r>
      <w:r w:rsidR="00132F43" w:rsidRPr="004B0FB9">
        <w:rPr>
          <w:rFonts w:ascii="Times New Roman" w:hAnsi="Times New Roman" w:cs="Times New Roman"/>
          <w:sz w:val="28"/>
          <w:szCs w:val="28"/>
        </w:rPr>
        <w:t>внесение предложений по дополнительному профессиональному образованию, стажировке работников Комитета и подбору кадров;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11)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осуществление в установленном порядке работы по комплектованию, хранению, учету, сохранности, передаче на хранение и использованию архивных документов, образовавшихся в процессе деятельности Комитета;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12)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создание комиссий и организация их деятельности по вопросам, отнесенным к компетенциям Комитета;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13) </w:t>
      </w:r>
      <w:r w:rsidR="00132F43" w:rsidRPr="004B0FB9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proofErr w:type="spellStart"/>
      <w:r w:rsidR="00132F43" w:rsidRPr="004B0FB9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132F43" w:rsidRPr="004B0FB9">
        <w:rPr>
          <w:rFonts w:ascii="Times New Roman" w:hAnsi="Times New Roman" w:cs="Times New Roman"/>
          <w:sz w:val="28"/>
          <w:szCs w:val="28"/>
        </w:rPr>
        <w:t xml:space="preserve"> организациями города (по согласованию) по вопросам текущего потребления коммунальных ресурсов и расчетов за потребленные коммунальные ресурсы;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14)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своевременное рассмотрение обращений граждан, юридических лиц, общественных объединений, органов государственной власти Российской Федерации и Ульяновской области, органов местного самоуправления города по вопросам, входящим в компетенцию Комитета;</w:t>
      </w:r>
    </w:p>
    <w:p w:rsidR="00320D71" w:rsidRPr="004B0FB9" w:rsidRDefault="00320D7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15)</w:t>
      </w:r>
      <w:r w:rsidR="006659FD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F43" w:rsidRPr="004B0FB9">
        <w:rPr>
          <w:rFonts w:ascii="Times New Roman" w:hAnsi="Times New Roman" w:cs="Times New Roman"/>
          <w:sz w:val="28"/>
          <w:szCs w:val="28"/>
        </w:rPr>
        <w:t>организация и участие в работе совещаний, рабочих групп, контрольно-инспекционных мероприятиях и межведомственных совещательных органах, проводимых в городе по вопросам, отнесенным к компетенции Комитета.</w:t>
      </w:r>
    </w:p>
    <w:p w:rsidR="00132F43" w:rsidRPr="004B0FB9" w:rsidRDefault="00132F43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lastRenderedPageBreak/>
        <w:t>5. Реализация полномочий, определенных настоящей статьей, путем принятия решени</w:t>
      </w:r>
      <w:r w:rsidR="00F26B2B" w:rsidRPr="004B0FB9">
        <w:rPr>
          <w:rFonts w:ascii="Times New Roman" w:hAnsi="Times New Roman" w:cs="Times New Roman"/>
          <w:sz w:val="28"/>
          <w:szCs w:val="28"/>
        </w:rPr>
        <w:t>й,</w:t>
      </w:r>
      <w:r w:rsidRPr="004B0FB9">
        <w:rPr>
          <w:rFonts w:ascii="Times New Roman" w:hAnsi="Times New Roman" w:cs="Times New Roman"/>
          <w:sz w:val="28"/>
          <w:szCs w:val="28"/>
        </w:rPr>
        <w:t xml:space="preserve"> влекущих правовые последствия (принятие правовых актов, выдача разрешений, заключение сделок (договоров, соглашений), согласование документации) может осуществляться Комитетом от имени города на основании специальных поручений Администрации города в виде постановлений Администрации города</w:t>
      </w:r>
      <w:proofErr w:type="gramStart"/>
      <w:r w:rsidRPr="004B0FB9">
        <w:rPr>
          <w:rFonts w:ascii="Times New Roman" w:hAnsi="Times New Roman" w:cs="Times New Roman"/>
          <w:sz w:val="28"/>
          <w:szCs w:val="28"/>
        </w:rPr>
        <w:t>.</w:t>
      </w:r>
      <w:r w:rsidR="00320D71" w:rsidRPr="004B0FB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A7BB5" w:rsidRPr="004B0FB9" w:rsidRDefault="000A7BB5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г)</w:t>
      </w:r>
      <w:r w:rsidR="00EB2924" w:rsidRPr="004B0FB9">
        <w:rPr>
          <w:rFonts w:ascii="Times New Roman" w:hAnsi="Times New Roman" w:cs="Times New Roman"/>
          <w:sz w:val="28"/>
          <w:szCs w:val="28"/>
        </w:rPr>
        <w:t xml:space="preserve"> в статье 5:</w:t>
      </w:r>
    </w:p>
    <w:p w:rsidR="00EB2924" w:rsidRPr="004B0FB9" w:rsidRDefault="00EB292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EB2924" w:rsidRPr="004B0FB9" w:rsidRDefault="00EB292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«1. Руководство деятельностью Комитета осуществляет председатель Комитета, назначаемый на должность и освобождаемый от должности распоряжением Администрации города по согласованию с</w:t>
      </w:r>
      <w:r w:rsidR="00A42F64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аместителем Главы города по жилищно-коммунальному комплексу</w:t>
      </w:r>
      <w:r w:rsidRPr="004B0FB9">
        <w:rPr>
          <w:rFonts w:ascii="Times New Roman" w:hAnsi="Times New Roman" w:cs="Times New Roman"/>
          <w:bCs/>
          <w:sz w:val="28"/>
          <w:szCs w:val="28"/>
        </w:rPr>
        <w:t>.</w:t>
      </w:r>
    </w:p>
    <w:p w:rsidR="00AF60F3" w:rsidRPr="004B0FB9" w:rsidRDefault="00EB292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Председатель Комитета имеет двух заместителей, назначаемых на должности и освобождаемых от должностей распоряжением Администрации города по согласованию с председателем Комитета и</w:t>
      </w:r>
      <w:r w:rsidR="00476023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аместителем Главы города по жилищно-коммунальному комплексу</w:t>
      </w:r>
      <w:r w:rsidRPr="004B0FB9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924" w:rsidRPr="004B0FB9" w:rsidRDefault="00EB2924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Председатель Комитета подчиняется непосредственно</w:t>
      </w:r>
      <w:r w:rsidR="00476023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аместителю Главы города по жилищно-коммунальному комплексу</w:t>
      </w:r>
      <w:proofErr w:type="gramStart"/>
      <w:r w:rsidRPr="004B0FB9">
        <w:rPr>
          <w:rFonts w:ascii="Times New Roman" w:hAnsi="Times New Roman" w:cs="Times New Roman"/>
          <w:bCs/>
          <w:sz w:val="28"/>
          <w:szCs w:val="28"/>
        </w:rPr>
        <w:t>.</w:t>
      </w:r>
      <w:r w:rsidRPr="004B0FB9">
        <w:rPr>
          <w:rFonts w:ascii="Times New Roman" w:hAnsi="Times New Roman" w:cs="Times New Roman"/>
          <w:sz w:val="28"/>
          <w:szCs w:val="28"/>
        </w:rPr>
        <w:t>»</w:t>
      </w:r>
      <w:r w:rsidR="00CD6D07" w:rsidRPr="004B0F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5320" w:rsidRPr="004B0FB9" w:rsidRDefault="0030532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>в части 2:</w:t>
      </w:r>
    </w:p>
    <w:p w:rsidR="00CD6D07" w:rsidRPr="004B0FB9" w:rsidRDefault="00CD6D07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в пункте 2.4 слова «Первого заместителя Главы города или 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аместителя Главы города, курирующего сферу жилищно-коммунального комплекса в соответствии со структурой Администрации города</w:t>
      </w:r>
      <w:proofErr w:type="gramStart"/>
      <w:r w:rsidR="00D832B3" w:rsidRPr="004B0FB9">
        <w:rPr>
          <w:rFonts w:ascii="Times New Roman" w:hAnsi="Times New Roman" w:cs="Times New Roman"/>
          <w:sz w:val="28"/>
          <w:szCs w:val="28"/>
        </w:rPr>
        <w:t>,</w:t>
      </w:r>
      <w:r w:rsidRPr="004B0F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6273A" w:rsidRPr="004B0FB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="0036273A" w:rsidRPr="004B0FB9">
        <w:rPr>
          <w:rFonts w:ascii="Times New Roman" w:hAnsi="Times New Roman" w:cs="Times New Roman"/>
          <w:sz w:val="28"/>
          <w:szCs w:val="28"/>
        </w:rPr>
        <w:t>аместителя Главы города по жилищно-коммунальному комплексу»;</w:t>
      </w:r>
    </w:p>
    <w:p w:rsidR="00A30E8D" w:rsidRPr="004B0FB9" w:rsidRDefault="0030532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sz w:val="28"/>
          <w:szCs w:val="28"/>
        </w:rPr>
        <w:t xml:space="preserve">в пункте 2.6 слова «Первым заместителем Главы города или 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аместителем Главы города, курирующим сферу жилищно-коммунального комплекса в соответствии со структурой Администрации города</w:t>
      </w:r>
      <w:proofErr w:type="gramStart"/>
      <w:r w:rsidR="00694CDA" w:rsidRPr="004B0FB9">
        <w:rPr>
          <w:rFonts w:ascii="Times New Roman" w:hAnsi="Times New Roman" w:cs="Times New Roman"/>
          <w:sz w:val="28"/>
          <w:szCs w:val="28"/>
        </w:rPr>
        <w:t>,</w:t>
      </w:r>
      <w:r w:rsidRPr="004B0F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B0FB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Pr="004B0FB9">
        <w:rPr>
          <w:rFonts w:ascii="Times New Roman" w:hAnsi="Times New Roman" w:cs="Times New Roman"/>
          <w:sz w:val="28"/>
          <w:szCs w:val="28"/>
        </w:rPr>
        <w:t>аместителем Главы города по жилищно-коммунальному комплексу</w:t>
      </w:r>
      <w:r w:rsidRPr="004B0FB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05320" w:rsidRPr="004B0FB9" w:rsidRDefault="00305320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в пункте 2.7 слова</w:t>
      </w:r>
      <w:r w:rsidR="00476023" w:rsidRPr="004B0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E8D" w:rsidRPr="004B0FB9">
        <w:rPr>
          <w:rFonts w:ascii="Times New Roman" w:hAnsi="Times New Roman" w:cs="Times New Roman"/>
          <w:bCs/>
          <w:sz w:val="28"/>
          <w:szCs w:val="28"/>
        </w:rPr>
        <w:t>«</w:t>
      </w:r>
      <w:r w:rsidR="00A30E8D" w:rsidRPr="004B0FB9">
        <w:rPr>
          <w:rFonts w:ascii="Times New Roman" w:hAnsi="Times New Roman" w:cs="Times New Roman"/>
          <w:sz w:val="28"/>
          <w:szCs w:val="28"/>
        </w:rPr>
        <w:t>Первым заместителем Главы города или заместителем Главы города, курирующим сферу жилищно-коммунального комплекса в соответствии со структурой Администрации города</w:t>
      </w:r>
      <w:proofErr w:type="gramStart"/>
      <w:r w:rsidR="004B4A02" w:rsidRPr="004B0FB9">
        <w:rPr>
          <w:rFonts w:ascii="Times New Roman" w:hAnsi="Times New Roman" w:cs="Times New Roman"/>
          <w:sz w:val="28"/>
          <w:szCs w:val="28"/>
        </w:rPr>
        <w:t>,</w:t>
      </w:r>
      <w:r w:rsidR="00A30E8D" w:rsidRPr="004B0F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B5634" w:rsidRPr="004B0FB9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B5634" w:rsidRPr="004B0FB9">
        <w:rPr>
          <w:rFonts w:ascii="Times New Roman" w:hAnsi="Times New Roman" w:cs="Times New Roman"/>
          <w:sz w:val="28"/>
          <w:szCs w:val="28"/>
        </w:rPr>
        <w:lastRenderedPageBreak/>
        <w:t>словами</w:t>
      </w:r>
      <w:r w:rsidR="00476023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207FFE" w:rsidRPr="004B0FB9">
        <w:rPr>
          <w:rFonts w:ascii="Times New Roman" w:hAnsi="Times New Roman" w:cs="Times New Roman"/>
          <w:sz w:val="28"/>
          <w:szCs w:val="28"/>
        </w:rPr>
        <w:t>«</w:t>
      </w:r>
      <w:r w:rsidR="00817B91" w:rsidRPr="004B0FB9">
        <w:rPr>
          <w:rFonts w:ascii="Times New Roman" w:hAnsi="Times New Roman" w:cs="Times New Roman"/>
          <w:sz w:val="28"/>
          <w:szCs w:val="28"/>
        </w:rPr>
        <w:t>з</w:t>
      </w:r>
      <w:r w:rsidR="00207FFE" w:rsidRPr="004B0FB9">
        <w:rPr>
          <w:rFonts w:ascii="Times New Roman" w:hAnsi="Times New Roman" w:cs="Times New Roman"/>
          <w:sz w:val="28"/>
          <w:szCs w:val="28"/>
        </w:rPr>
        <w:t>аместителем Главы города по жилищно-коммунальному комплексу</w:t>
      </w:r>
      <w:r w:rsidR="00207FFE" w:rsidRPr="004B0FB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F34EF1" w:rsidRPr="004B0FB9" w:rsidRDefault="00F34EF1" w:rsidP="004B0FB9">
      <w:pPr>
        <w:pStyle w:val="ConsPlusNormal"/>
        <w:tabs>
          <w:tab w:val="left" w:pos="7088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B9">
        <w:rPr>
          <w:rFonts w:ascii="Times New Roman" w:hAnsi="Times New Roman" w:cs="Times New Roman"/>
          <w:bCs/>
          <w:sz w:val="28"/>
          <w:szCs w:val="28"/>
        </w:rPr>
        <w:t>в пункте 2.15 слова «и муниципальных унитарных предприятий» исключить.</w:t>
      </w:r>
    </w:p>
    <w:p w:rsidR="001A2BB9" w:rsidRPr="004B0FB9" w:rsidRDefault="001A2BB9" w:rsidP="004B0FB9">
      <w:pPr>
        <w:pStyle w:val="a4"/>
        <w:tabs>
          <w:tab w:val="left" w:pos="7088"/>
          <w:tab w:val="left" w:pos="723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B0FB9">
        <w:rPr>
          <w:sz w:val="28"/>
          <w:szCs w:val="28"/>
          <w:lang w:eastAsia="ru-RU"/>
        </w:rPr>
        <w:t xml:space="preserve">2. </w:t>
      </w:r>
      <w:r w:rsidRPr="004B0FB9">
        <w:rPr>
          <w:sz w:val="28"/>
          <w:szCs w:val="28"/>
        </w:rPr>
        <w:t>Настоящее решение подлежит официальному опубликованию в сетевом издании и размещению на официальном сайте Городской Думы города Димитровграда Ульяновской области в сети «Интернет».</w:t>
      </w:r>
    </w:p>
    <w:p w:rsidR="001A2BB9" w:rsidRPr="004B0FB9" w:rsidRDefault="001A2BB9" w:rsidP="004B0FB9">
      <w:pPr>
        <w:pStyle w:val="a4"/>
        <w:tabs>
          <w:tab w:val="left" w:pos="7088"/>
          <w:tab w:val="left" w:pos="723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B0FB9">
        <w:rPr>
          <w:sz w:val="28"/>
          <w:szCs w:val="28"/>
        </w:rPr>
        <w:t xml:space="preserve">3. </w:t>
      </w:r>
      <w:r w:rsidR="002902B7" w:rsidRPr="004B0FB9">
        <w:rPr>
          <w:sz w:val="28"/>
          <w:szCs w:val="28"/>
        </w:rPr>
        <w:t>Настоящее р</w:t>
      </w:r>
      <w:r w:rsidRPr="004B0FB9">
        <w:rPr>
          <w:sz w:val="28"/>
          <w:szCs w:val="28"/>
          <w:lang w:eastAsia="ru-RU"/>
        </w:rPr>
        <w:t>ешение вступает в силу на следующий день после дня его официального опубликования.</w:t>
      </w:r>
      <w:bookmarkStart w:id="37" w:name="_GoBack"/>
      <w:bookmarkEnd w:id="37"/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0E5CE6" w:rsidTr="00A64CEC">
        <w:trPr>
          <w:trHeight w:val="1290"/>
        </w:trPr>
        <w:tc>
          <w:tcPr>
            <w:tcW w:w="5211" w:type="dxa"/>
          </w:tcPr>
          <w:p w:rsidR="000E5CE6" w:rsidRDefault="000E5CE6" w:rsidP="00A64CE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:rsidR="000E5CE6" w:rsidRDefault="000E5CE6" w:rsidP="00A64CE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:rsidR="000E5CE6" w:rsidRDefault="000E5CE6" w:rsidP="00A64CE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:rsidR="000E5CE6" w:rsidRDefault="000E5CE6" w:rsidP="00A64CEC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:rsidR="000E5CE6" w:rsidRDefault="000E5CE6" w:rsidP="00A64CEC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:rsidR="000E5CE6" w:rsidRDefault="000E5CE6" w:rsidP="00A64CE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:rsidR="000E5CE6" w:rsidRDefault="000E5CE6" w:rsidP="00A64CEC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:rsidR="000E5CE6" w:rsidRDefault="000E5CE6" w:rsidP="00A64CEC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:rsidR="000E5CE6" w:rsidRDefault="000E5CE6" w:rsidP="00A64CEC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:rsidR="000E5CE6" w:rsidRDefault="000E5CE6" w:rsidP="000E5CE6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</w:p>
        </w:tc>
      </w:tr>
    </w:tbl>
    <w:p w:rsidR="001A2BB9" w:rsidRDefault="001A2BB9" w:rsidP="000E5CE6">
      <w:pPr>
        <w:pStyle w:val="a4"/>
        <w:spacing w:after="0"/>
        <w:jc w:val="both"/>
        <w:rPr>
          <w:sz w:val="28"/>
          <w:szCs w:val="28"/>
        </w:rPr>
      </w:pPr>
    </w:p>
    <w:sectPr w:rsidR="001A2BB9" w:rsidSect="004B0FB9">
      <w:headerReference w:type="default" r:id="rId25"/>
      <w:pgSz w:w="11906" w:h="16838"/>
      <w:pgMar w:top="1021" w:right="737" w:bottom="907" w:left="158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08" w:rsidRDefault="00BE5C08" w:rsidP="002902B7">
      <w:r>
        <w:separator/>
      </w:r>
    </w:p>
  </w:endnote>
  <w:endnote w:type="continuationSeparator" w:id="0">
    <w:p w:rsidR="00BE5C08" w:rsidRDefault="00BE5C08" w:rsidP="002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08" w:rsidRDefault="00BE5C08" w:rsidP="002902B7">
      <w:r>
        <w:separator/>
      </w:r>
    </w:p>
  </w:footnote>
  <w:footnote w:type="continuationSeparator" w:id="0">
    <w:p w:rsidR="00BE5C08" w:rsidRDefault="00BE5C08" w:rsidP="0029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5E" w:rsidRDefault="00B83F5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41BEC">
      <w:rPr>
        <w:noProof/>
      </w:rPr>
      <w:t>2</w:t>
    </w:r>
    <w:r>
      <w:fldChar w:fldCharType="end"/>
    </w:r>
  </w:p>
  <w:p w:rsidR="00B83F5E" w:rsidRDefault="00B83F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B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6103A3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7"/>
    <w:rsid w:val="0000213E"/>
    <w:rsid w:val="000051D6"/>
    <w:rsid w:val="00007881"/>
    <w:rsid w:val="000120D3"/>
    <w:rsid w:val="0003683E"/>
    <w:rsid w:val="00042EBB"/>
    <w:rsid w:val="00053000"/>
    <w:rsid w:val="000575F2"/>
    <w:rsid w:val="00072867"/>
    <w:rsid w:val="00081441"/>
    <w:rsid w:val="000A5FC3"/>
    <w:rsid w:val="000A7255"/>
    <w:rsid w:val="000A7BB5"/>
    <w:rsid w:val="000B15C1"/>
    <w:rsid w:val="000B4FB3"/>
    <w:rsid w:val="000B7E64"/>
    <w:rsid w:val="000C1944"/>
    <w:rsid w:val="000C2872"/>
    <w:rsid w:val="000C2B88"/>
    <w:rsid w:val="000C67ED"/>
    <w:rsid w:val="000D2A7C"/>
    <w:rsid w:val="000D3131"/>
    <w:rsid w:val="000D5591"/>
    <w:rsid w:val="000E5CE6"/>
    <w:rsid w:val="000E6C58"/>
    <w:rsid w:val="000F6775"/>
    <w:rsid w:val="00115DD8"/>
    <w:rsid w:val="001220C8"/>
    <w:rsid w:val="00126376"/>
    <w:rsid w:val="00132F43"/>
    <w:rsid w:val="00135F25"/>
    <w:rsid w:val="00153D12"/>
    <w:rsid w:val="00154616"/>
    <w:rsid w:val="00154BF2"/>
    <w:rsid w:val="001637D5"/>
    <w:rsid w:val="00165EE3"/>
    <w:rsid w:val="00167B61"/>
    <w:rsid w:val="00176155"/>
    <w:rsid w:val="001809AB"/>
    <w:rsid w:val="001925D2"/>
    <w:rsid w:val="001A2BB9"/>
    <w:rsid w:val="001C0AAA"/>
    <w:rsid w:val="001C6BB2"/>
    <w:rsid w:val="001C7447"/>
    <w:rsid w:val="001D0312"/>
    <w:rsid w:val="001D5743"/>
    <w:rsid w:val="001F0FE5"/>
    <w:rsid w:val="001F5ED7"/>
    <w:rsid w:val="00207FFE"/>
    <w:rsid w:val="00213992"/>
    <w:rsid w:val="00220F8A"/>
    <w:rsid w:val="0023641F"/>
    <w:rsid w:val="002401E0"/>
    <w:rsid w:val="00243BE6"/>
    <w:rsid w:val="00244BAC"/>
    <w:rsid w:val="00245E08"/>
    <w:rsid w:val="00246935"/>
    <w:rsid w:val="002624D0"/>
    <w:rsid w:val="00270E23"/>
    <w:rsid w:val="00274477"/>
    <w:rsid w:val="00275A10"/>
    <w:rsid w:val="002902B7"/>
    <w:rsid w:val="002B38E9"/>
    <w:rsid w:val="002B5634"/>
    <w:rsid w:val="002C22BD"/>
    <w:rsid w:val="002C5E89"/>
    <w:rsid w:val="002D50E1"/>
    <w:rsid w:val="002E38B4"/>
    <w:rsid w:val="002F2C68"/>
    <w:rsid w:val="00303AA7"/>
    <w:rsid w:val="00305320"/>
    <w:rsid w:val="00305EAF"/>
    <w:rsid w:val="003176EC"/>
    <w:rsid w:val="00320D71"/>
    <w:rsid w:val="00327B8B"/>
    <w:rsid w:val="00332092"/>
    <w:rsid w:val="00336B4F"/>
    <w:rsid w:val="00342C18"/>
    <w:rsid w:val="00347052"/>
    <w:rsid w:val="0035102F"/>
    <w:rsid w:val="00353630"/>
    <w:rsid w:val="00360B0D"/>
    <w:rsid w:val="0036273A"/>
    <w:rsid w:val="00365EFD"/>
    <w:rsid w:val="00370BA2"/>
    <w:rsid w:val="00374AFD"/>
    <w:rsid w:val="00375B51"/>
    <w:rsid w:val="003770F8"/>
    <w:rsid w:val="003819DA"/>
    <w:rsid w:val="003878B8"/>
    <w:rsid w:val="0039079E"/>
    <w:rsid w:val="00393DBA"/>
    <w:rsid w:val="003A2A13"/>
    <w:rsid w:val="003B22BF"/>
    <w:rsid w:val="003B2695"/>
    <w:rsid w:val="003B4FE2"/>
    <w:rsid w:val="003D0B51"/>
    <w:rsid w:val="003D4C2B"/>
    <w:rsid w:val="003D5459"/>
    <w:rsid w:val="003E4772"/>
    <w:rsid w:val="003F4AB9"/>
    <w:rsid w:val="003F528D"/>
    <w:rsid w:val="003F55CA"/>
    <w:rsid w:val="003F6449"/>
    <w:rsid w:val="00410279"/>
    <w:rsid w:val="004303EA"/>
    <w:rsid w:val="00435759"/>
    <w:rsid w:val="00437AB6"/>
    <w:rsid w:val="0044295D"/>
    <w:rsid w:val="004526AF"/>
    <w:rsid w:val="00457159"/>
    <w:rsid w:val="00461E58"/>
    <w:rsid w:val="0046733D"/>
    <w:rsid w:val="0047071C"/>
    <w:rsid w:val="00470BB9"/>
    <w:rsid w:val="00476023"/>
    <w:rsid w:val="00481A7E"/>
    <w:rsid w:val="00486F60"/>
    <w:rsid w:val="00497EDE"/>
    <w:rsid w:val="004A35BD"/>
    <w:rsid w:val="004A388C"/>
    <w:rsid w:val="004A6034"/>
    <w:rsid w:val="004A6C25"/>
    <w:rsid w:val="004B0FB9"/>
    <w:rsid w:val="004B4A02"/>
    <w:rsid w:val="004C2A5D"/>
    <w:rsid w:val="004C6763"/>
    <w:rsid w:val="004F3DA1"/>
    <w:rsid w:val="00507402"/>
    <w:rsid w:val="005305AD"/>
    <w:rsid w:val="00531DBA"/>
    <w:rsid w:val="00533D2A"/>
    <w:rsid w:val="00564EB4"/>
    <w:rsid w:val="00570545"/>
    <w:rsid w:val="00571516"/>
    <w:rsid w:val="00574CE7"/>
    <w:rsid w:val="005753C5"/>
    <w:rsid w:val="00581FAD"/>
    <w:rsid w:val="00593710"/>
    <w:rsid w:val="00593FE2"/>
    <w:rsid w:val="005A2466"/>
    <w:rsid w:val="005C2177"/>
    <w:rsid w:val="005C6C70"/>
    <w:rsid w:val="005D1496"/>
    <w:rsid w:val="005D64E8"/>
    <w:rsid w:val="005E1729"/>
    <w:rsid w:val="005E1D42"/>
    <w:rsid w:val="005F6E9A"/>
    <w:rsid w:val="00601500"/>
    <w:rsid w:val="00602BA8"/>
    <w:rsid w:val="00615FE7"/>
    <w:rsid w:val="006276CF"/>
    <w:rsid w:val="00637356"/>
    <w:rsid w:val="006626A9"/>
    <w:rsid w:val="00662BCF"/>
    <w:rsid w:val="006659FD"/>
    <w:rsid w:val="00666034"/>
    <w:rsid w:val="00667BE3"/>
    <w:rsid w:val="00677DAC"/>
    <w:rsid w:val="00684C43"/>
    <w:rsid w:val="00694CDA"/>
    <w:rsid w:val="006956F9"/>
    <w:rsid w:val="006A0A5A"/>
    <w:rsid w:val="006C268C"/>
    <w:rsid w:val="006C5182"/>
    <w:rsid w:val="006C62A2"/>
    <w:rsid w:val="006F059A"/>
    <w:rsid w:val="006F592E"/>
    <w:rsid w:val="007031CF"/>
    <w:rsid w:val="007057FD"/>
    <w:rsid w:val="00721198"/>
    <w:rsid w:val="00733B02"/>
    <w:rsid w:val="0073556B"/>
    <w:rsid w:val="00756624"/>
    <w:rsid w:val="00760B46"/>
    <w:rsid w:val="00763462"/>
    <w:rsid w:val="0076602D"/>
    <w:rsid w:val="007914C9"/>
    <w:rsid w:val="007A3CD0"/>
    <w:rsid w:val="007A4E20"/>
    <w:rsid w:val="007B50DD"/>
    <w:rsid w:val="007B777D"/>
    <w:rsid w:val="007B7CB8"/>
    <w:rsid w:val="007C069C"/>
    <w:rsid w:val="007C5683"/>
    <w:rsid w:val="007C7A1B"/>
    <w:rsid w:val="007E3953"/>
    <w:rsid w:val="007E7AA3"/>
    <w:rsid w:val="007F57A6"/>
    <w:rsid w:val="008009AC"/>
    <w:rsid w:val="008023AC"/>
    <w:rsid w:val="008168FD"/>
    <w:rsid w:val="00817B91"/>
    <w:rsid w:val="00824322"/>
    <w:rsid w:val="00837BC0"/>
    <w:rsid w:val="00854B0F"/>
    <w:rsid w:val="00855385"/>
    <w:rsid w:val="00860F3D"/>
    <w:rsid w:val="00864EB9"/>
    <w:rsid w:val="008715FA"/>
    <w:rsid w:val="008841DE"/>
    <w:rsid w:val="0088686E"/>
    <w:rsid w:val="00887C78"/>
    <w:rsid w:val="0089140F"/>
    <w:rsid w:val="00895144"/>
    <w:rsid w:val="008979A9"/>
    <w:rsid w:val="008B2327"/>
    <w:rsid w:val="008B4C1F"/>
    <w:rsid w:val="008D1DF4"/>
    <w:rsid w:val="008F1239"/>
    <w:rsid w:val="008F2974"/>
    <w:rsid w:val="008F58A6"/>
    <w:rsid w:val="00903D51"/>
    <w:rsid w:val="00905F32"/>
    <w:rsid w:val="00921ECF"/>
    <w:rsid w:val="00925E78"/>
    <w:rsid w:val="0093062B"/>
    <w:rsid w:val="0094107C"/>
    <w:rsid w:val="009447D9"/>
    <w:rsid w:val="009464F4"/>
    <w:rsid w:val="00946553"/>
    <w:rsid w:val="00966E7E"/>
    <w:rsid w:val="0097150F"/>
    <w:rsid w:val="009723E2"/>
    <w:rsid w:val="009916E8"/>
    <w:rsid w:val="009A4DAF"/>
    <w:rsid w:val="009C2951"/>
    <w:rsid w:val="009C321E"/>
    <w:rsid w:val="009D4003"/>
    <w:rsid w:val="009D4DFC"/>
    <w:rsid w:val="009D79FA"/>
    <w:rsid w:val="009E56E8"/>
    <w:rsid w:val="009F2973"/>
    <w:rsid w:val="009F4882"/>
    <w:rsid w:val="009F6B45"/>
    <w:rsid w:val="00A0078E"/>
    <w:rsid w:val="00A17D8D"/>
    <w:rsid w:val="00A22F31"/>
    <w:rsid w:val="00A30E8D"/>
    <w:rsid w:val="00A37C5C"/>
    <w:rsid w:val="00A40265"/>
    <w:rsid w:val="00A42F64"/>
    <w:rsid w:val="00A5610C"/>
    <w:rsid w:val="00A573B2"/>
    <w:rsid w:val="00A64CEC"/>
    <w:rsid w:val="00A94B8C"/>
    <w:rsid w:val="00AA2D6B"/>
    <w:rsid w:val="00AB28AB"/>
    <w:rsid w:val="00AC066B"/>
    <w:rsid w:val="00AC3AD2"/>
    <w:rsid w:val="00AC607F"/>
    <w:rsid w:val="00AC6B76"/>
    <w:rsid w:val="00AD6A36"/>
    <w:rsid w:val="00AD7650"/>
    <w:rsid w:val="00AE1C28"/>
    <w:rsid w:val="00AE3FDB"/>
    <w:rsid w:val="00AF60F3"/>
    <w:rsid w:val="00B0008B"/>
    <w:rsid w:val="00B10A2E"/>
    <w:rsid w:val="00B31620"/>
    <w:rsid w:val="00B46000"/>
    <w:rsid w:val="00B50E31"/>
    <w:rsid w:val="00B51F3C"/>
    <w:rsid w:val="00B61AD8"/>
    <w:rsid w:val="00B7135B"/>
    <w:rsid w:val="00B7783D"/>
    <w:rsid w:val="00B8067C"/>
    <w:rsid w:val="00B813C4"/>
    <w:rsid w:val="00B83F5E"/>
    <w:rsid w:val="00B9196F"/>
    <w:rsid w:val="00B930ED"/>
    <w:rsid w:val="00BA19A7"/>
    <w:rsid w:val="00BA75E1"/>
    <w:rsid w:val="00BB016A"/>
    <w:rsid w:val="00BB063D"/>
    <w:rsid w:val="00BB62F6"/>
    <w:rsid w:val="00BC6B5A"/>
    <w:rsid w:val="00BD7DDF"/>
    <w:rsid w:val="00BE5C08"/>
    <w:rsid w:val="00BF0AF8"/>
    <w:rsid w:val="00BF599E"/>
    <w:rsid w:val="00C03E2B"/>
    <w:rsid w:val="00C043B1"/>
    <w:rsid w:val="00C106EB"/>
    <w:rsid w:val="00C162A1"/>
    <w:rsid w:val="00C210A0"/>
    <w:rsid w:val="00C326BD"/>
    <w:rsid w:val="00C35458"/>
    <w:rsid w:val="00C64272"/>
    <w:rsid w:val="00C67379"/>
    <w:rsid w:val="00C73BD3"/>
    <w:rsid w:val="00C7530C"/>
    <w:rsid w:val="00C84718"/>
    <w:rsid w:val="00C873DA"/>
    <w:rsid w:val="00CB17E8"/>
    <w:rsid w:val="00CC33DA"/>
    <w:rsid w:val="00CC7FFA"/>
    <w:rsid w:val="00CD02B9"/>
    <w:rsid w:val="00CD6D07"/>
    <w:rsid w:val="00CE7A5C"/>
    <w:rsid w:val="00CF1E8D"/>
    <w:rsid w:val="00CF2EB6"/>
    <w:rsid w:val="00CF33D4"/>
    <w:rsid w:val="00D02C01"/>
    <w:rsid w:val="00D15C0F"/>
    <w:rsid w:val="00D17933"/>
    <w:rsid w:val="00D2266B"/>
    <w:rsid w:val="00D23A9A"/>
    <w:rsid w:val="00D32434"/>
    <w:rsid w:val="00D51041"/>
    <w:rsid w:val="00D7063A"/>
    <w:rsid w:val="00D72727"/>
    <w:rsid w:val="00D76A55"/>
    <w:rsid w:val="00D771B3"/>
    <w:rsid w:val="00D77877"/>
    <w:rsid w:val="00D77EAE"/>
    <w:rsid w:val="00D832B3"/>
    <w:rsid w:val="00D83563"/>
    <w:rsid w:val="00D83EDD"/>
    <w:rsid w:val="00D92919"/>
    <w:rsid w:val="00DA6149"/>
    <w:rsid w:val="00DC0F26"/>
    <w:rsid w:val="00DC2C08"/>
    <w:rsid w:val="00DC5B91"/>
    <w:rsid w:val="00DC5BF7"/>
    <w:rsid w:val="00DE2566"/>
    <w:rsid w:val="00DE7DCD"/>
    <w:rsid w:val="00DF23D6"/>
    <w:rsid w:val="00E01347"/>
    <w:rsid w:val="00E147BB"/>
    <w:rsid w:val="00E14DDC"/>
    <w:rsid w:val="00E15C60"/>
    <w:rsid w:val="00E34C62"/>
    <w:rsid w:val="00E35385"/>
    <w:rsid w:val="00E37F6D"/>
    <w:rsid w:val="00E41BEC"/>
    <w:rsid w:val="00E54E4D"/>
    <w:rsid w:val="00E721A0"/>
    <w:rsid w:val="00E81D9A"/>
    <w:rsid w:val="00E9494C"/>
    <w:rsid w:val="00E95EFB"/>
    <w:rsid w:val="00EA01EE"/>
    <w:rsid w:val="00EA02B7"/>
    <w:rsid w:val="00EA14DC"/>
    <w:rsid w:val="00EB208B"/>
    <w:rsid w:val="00EB2924"/>
    <w:rsid w:val="00EC1EE7"/>
    <w:rsid w:val="00EC408D"/>
    <w:rsid w:val="00ED63BA"/>
    <w:rsid w:val="00ED6E03"/>
    <w:rsid w:val="00ED7A9A"/>
    <w:rsid w:val="00EE6AFB"/>
    <w:rsid w:val="00EF32E9"/>
    <w:rsid w:val="00F0145B"/>
    <w:rsid w:val="00F02FD1"/>
    <w:rsid w:val="00F051CE"/>
    <w:rsid w:val="00F118D7"/>
    <w:rsid w:val="00F14B0E"/>
    <w:rsid w:val="00F17F97"/>
    <w:rsid w:val="00F26B2B"/>
    <w:rsid w:val="00F309E1"/>
    <w:rsid w:val="00F30C43"/>
    <w:rsid w:val="00F34089"/>
    <w:rsid w:val="00F34EF1"/>
    <w:rsid w:val="00F37DFF"/>
    <w:rsid w:val="00F63C4E"/>
    <w:rsid w:val="00F67C22"/>
    <w:rsid w:val="00F87408"/>
    <w:rsid w:val="00F91BC0"/>
    <w:rsid w:val="00F959D8"/>
    <w:rsid w:val="00FA0F69"/>
    <w:rsid w:val="00FA27DD"/>
    <w:rsid w:val="00FB156F"/>
    <w:rsid w:val="00FC5822"/>
    <w:rsid w:val="00FC69DB"/>
    <w:rsid w:val="00FC6E21"/>
    <w:rsid w:val="00FE1B4C"/>
    <w:rsid w:val="00FE2F28"/>
    <w:rsid w:val="00FE4723"/>
    <w:rsid w:val="00FE5D5A"/>
    <w:rsid w:val="00FF3351"/>
    <w:rsid w:val="00FF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F059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6F059A"/>
    <w:pPr>
      <w:keepNext/>
      <w:tabs>
        <w:tab w:val="num" w:pos="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F059A"/>
    <w:pPr>
      <w:keepNext/>
      <w:tabs>
        <w:tab w:val="num" w:pos="0"/>
      </w:tabs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F059A"/>
    <w:pPr>
      <w:keepNext/>
      <w:tabs>
        <w:tab w:val="num" w:pos="0"/>
      </w:tabs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059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9"/>
    <w:locked/>
    <w:rsid w:val="006F05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locked/>
    <w:rsid w:val="006F059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link w:val="8"/>
    <w:uiPriority w:val="99"/>
    <w:locked/>
    <w:rsid w:val="006F05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3">
    <w:name w:val="Основной текст Знак"/>
    <w:link w:val="a4"/>
    <w:uiPriority w:val="99"/>
    <w:locked/>
    <w:rsid w:val="006F059A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Hyperlink"/>
    <w:uiPriority w:val="99"/>
    <w:rsid w:val="006F059A"/>
    <w:rPr>
      <w:color w:val="0000FF"/>
      <w:u w:val="single"/>
    </w:rPr>
  </w:style>
  <w:style w:type="paragraph" w:customStyle="1" w:styleId="a6">
    <w:name w:val="Заголовок"/>
    <w:basedOn w:val="a"/>
    <w:next w:val="a4"/>
    <w:uiPriority w:val="99"/>
    <w:rsid w:val="00D72727"/>
    <w:pPr>
      <w:keepNext/>
      <w:spacing w:before="240" w:after="120"/>
    </w:pPr>
    <w:rPr>
      <w:rFonts w:ascii="PT Astra Serif" w:eastAsia="Calibri" w:hAnsi="PT Astra Serif" w:cs="PT Astra Serif"/>
      <w:sz w:val="28"/>
      <w:szCs w:val="28"/>
    </w:rPr>
  </w:style>
  <w:style w:type="paragraph" w:styleId="a4">
    <w:name w:val="Body Text"/>
    <w:basedOn w:val="a"/>
    <w:link w:val="a3"/>
    <w:uiPriority w:val="99"/>
    <w:rsid w:val="006F059A"/>
    <w:pPr>
      <w:spacing w:after="120"/>
    </w:pPr>
  </w:style>
  <w:style w:type="character" w:customStyle="1" w:styleId="BodyTextChar1">
    <w:name w:val="Body Text Char1"/>
    <w:uiPriority w:val="99"/>
    <w:semiHidden/>
    <w:rsid w:val="00540D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uiPriority w:val="99"/>
    <w:rsid w:val="00D72727"/>
    <w:rPr>
      <w:rFonts w:ascii="PT Astra Serif" w:hAnsi="PT Astra Serif" w:cs="PT Astra Serif"/>
    </w:rPr>
  </w:style>
  <w:style w:type="paragraph" w:styleId="a8">
    <w:name w:val="caption"/>
    <w:basedOn w:val="a"/>
    <w:uiPriority w:val="99"/>
    <w:qFormat/>
    <w:rsid w:val="00D72727"/>
    <w:pPr>
      <w:suppressLineNumbers/>
      <w:spacing w:before="120" w:after="120"/>
    </w:pPr>
    <w:rPr>
      <w:rFonts w:ascii="PT Astra Serif" w:hAnsi="PT Astra Serif" w:cs="PT Astra Serif"/>
      <w:i/>
      <w:iCs/>
    </w:rPr>
  </w:style>
  <w:style w:type="paragraph" w:styleId="11">
    <w:name w:val="index 1"/>
    <w:basedOn w:val="a"/>
    <w:next w:val="a"/>
    <w:autoRedefine/>
    <w:uiPriority w:val="99"/>
    <w:semiHidden/>
    <w:rsid w:val="006F059A"/>
    <w:pPr>
      <w:ind w:left="240" w:hanging="240"/>
    </w:pPr>
  </w:style>
  <w:style w:type="paragraph" w:styleId="a9">
    <w:name w:val="index heading"/>
    <w:basedOn w:val="a"/>
    <w:uiPriority w:val="99"/>
    <w:semiHidden/>
    <w:rsid w:val="00D72727"/>
    <w:pPr>
      <w:suppressLineNumbers/>
    </w:pPr>
    <w:rPr>
      <w:rFonts w:ascii="PT Astra Serif" w:hAnsi="PT Astra Serif" w:cs="PT Astra Serif"/>
    </w:rPr>
  </w:style>
  <w:style w:type="paragraph" w:customStyle="1" w:styleId="ConsPlusNormal">
    <w:name w:val="ConsPlusNormal"/>
    <w:rsid w:val="006F059A"/>
    <w:pPr>
      <w:widowControl w:val="0"/>
      <w:suppressAutoHyphens/>
    </w:pPr>
    <w:rPr>
      <w:sz w:val="22"/>
      <w:szCs w:val="22"/>
    </w:rPr>
  </w:style>
  <w:style w:type="paragraph" w:customStyle="1" w:styleId="ConsPlusTitle">
    <w:name w:val="ConsPlusTitle"/>
    <w:rsid w:val="006F059A"/>
    <w:pPr>
      <w:widowControl w:val="0"/>
      <w:suppressAutoHyphens/>
    </w:pPr>
    <w:rPr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F059A"/>
    <w:pPr>
      <w:widowControl w:val="0"/>
      <w:suppressAutoHyphens/>
    </w:pPr>
    <w:rPr>
      <w:rFonts w:ascii="Tahoma" w:hAnsi="Tahoma" w:cs="Tahoma"/>
    </w:rPr>
  </w:style>
  <w:style w:type="paragraph" w:styleId="aa">
    <w:name w:val="Normal (Web)"/>
    <w:basedOn w:val="a"/>
    <w:uiPriority w:val="99"/>
    <w:semiHidden/>
    <w:rsid w:val="006F059A"/>
    <w:pPr>
      <w:suppressAutoHyphens w:val="0"/>
      <w:spacing w:beforeAutospacing="1" w:afterAutospacing="1"/>
    </w:pPr>
    <w:rPr>
      <w:lang w:eastAsia="ru-RU"/>
    </w:rPr>
  </w:style>
  <w:style w:type="paragraph" w:styleId="ab">
    <w:name w:val="No Spacing"/>
    <w:uiPriority w:val="99"/>
    <w:qFormat/>
    <w:rsid w:val="006F059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99"/>
    <w:rsid w:val="006F05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902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90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902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902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F059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6F059A"/>
    <w:pPr>
      <w:keepNext/>
      <w:tabs>
        <w:tab w:val="num" w:pos="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F059A"/>
    <w:pPr>
      <w:keepNext/>
      <w:tabs>
        <w:tab w:val="num" w:pos="0"/>
      </w:tabs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F059A"/>
    <w:pPr>
      <w:keepNext/>
      <w:tabs>
        <w:tab w:val="num" w:pos="0"/>
      </w:tabs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059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9"/>
    <w:locked/>
    <w:rsid w:val="006F05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locked/>
    <w:rsid w:val="006F059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link w:val="8"/>
    <w:uiPriority w:val="99"/>
    <w:locked/>
    <w:rsid w:val="006F05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3">
    <w:name w:val="Основной текст Знак"/>
    <w:link w:val="a4"/>
    <w:uiPriority w:val="99"/>
    <w:locked/>
    <w:rsid w:val="006F059A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Hyperlink"/>
    <w:uiPriority w:val="99"/>
    <w:rsid w:val="006F059A"/>
    <w:rPr>
      <w:color w:val="0000FF"/>
      <w:u w:val="single"/>
    </w:rPr>
  </w:style>
  <w:style w:type="paragraph" w:customStyle="1" w:styleId="a6">
    <w:name w:val="Заголовок"/>
    <w:basedOn w:val="a"/>
    <w:next w:val="a4"/>
    <w:uiPriority w:val="99"/>
    <w:rsid w:val="00D72727"/>
    <w:pPr>
      <w:keepNext/>
      <w:spacing w:before="240" w:after="120"/>
    </w:pPr>
    <w:rPr>
      <w:rFonts w:ascii="PT Astra Serif" w:eastAsia="Calibri" w:hAnsi="PT Astra Serif" w:cs="PT Astra Serif"/>
      <w:sz w:val="28"/>
      <w:szCs w:val="28"/>
    </w:rPr>
  </w:style>
  <w:style w:type="paragraph" w:styleId="a4">
    <w:name w:val="Body Text"/>
    <w:basedOn w:val="a"/>
    <w:link w:val="a3"/>
    <w:uiPriority w:val="99"/>
    <w:rsid w:val="006F059A"/>
    <w:pPr>
      <w:spacing w:after="120"/>
    </w:pPr>
  </w:style>
  <w:style w:type="character" w:customStyle="1" w:styleId="BodyTextChar1">
    <w:name w:val="Body Text Char1"/>
    <w:uiPriority w:val="99"/>
    <w:semiHidden/>
    <w:rsid w:val="00540D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uiPriority w:val="99"/>
    <w:rsid w:val="00D72727"/>
    <w:rPr>
      <w:rFonts w:ascii="PT Astra Serif" w:hAnsi="PT Astra Serif" w:cs="PT Astra Serif"/>
    </w:rPr>
  </w:style>
  <w:style w:type="paragraph" w:styleId="a8">
    <w:name w:val="caption"/>
    <w:basedOn w:val="a"/>
    <w:uiPriority w:val="99"/>
    <w:qFormat/>
    <w:rsid w:val="00D72727"/>
    <w:pPr>
      <w:suppressLineNumbers/>
      <w:spacing w:before="120" w:after="120"/>
    </w:pPr>
    <w:rPr>
      <w:rFonts w:ascii="PT Astra Serif" w:hAnsi="PT Astra Serif" w:cs="PT Astra Serif"/>
      <w:i/>
      <w:iCs/>
    </w:rPr>
  </w:style>
  <w:style w:type="paragraph" w:styleId="11">
    <w:name w:val="index 1"/>
    <w:basedOn w:val="a"/>
    <w:next w:val="a"/>
    <w:autoRedefine/>
    <w:uiPriority w:val="99"/>
    <w:semiHidden/>
    <w:rsid w:val="006F059A"/>
    <w:pPr>
      <w:ind w:left="240" w:hanging="240"/>
    </w:pPr>
  </w:style>
  <w:style w:type="paragraph" w:styleId="a9">
    <w:name w:val="index heading"/>
    <w:basedOn w:val="a"/>
    <w:uiPriority w:val="99"/>
    <w:semiHidden/>
    <w:rsid w:val="00D72727"/>
    <w:pPr>
      <w:suppressLineNumbers/>
    </w:pPr>
    <w:rPr>
      <w:rFonts w:ascii="PT Astra Serif" w:hAnsi="PT Astra Serif" w:cs="PT Astra Serif"/>
    </w:rPr>
  </w:style>
  <w:style w:type="paragraph" w:customStyle="1" w:styleId="ConsPlusNormal">
    <w:name w:val="ConsPlusNormal"/>
    <w:rsid w:val="006F059A"/>
    <w:pPr>
      <w:widowControl w:val="0"/>
      <w:suppressAutoHyphens/>
    </w:pPr>
    <w:rPr>
      <w:sz w:val="22"/>
      <w:szCs w:val="22"/>
    </w:rPr>
  </w:style>
  <w:style w:type="paragraph" w:customStyle="1" w:styleId="ConsPlusTitle">
    <w:name w:val="ConsPlusTitle"/>
    <w:rsid w:val="006F059A"/>
    <w:pPr>
      <w:widowControl w:val="0"/>
      <w:suppressAutoHyphens/>
    </w:pPr>
    <w:rPr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F059A"/>
    <w:pPr>
      <w:widowControl w:val="0"/>
      <w:suppressAutoHyphens/>
    </w:pPr>
    <w:rPr>
      <w:rFonts w:ascii="Tahoma" w:hAnsi="Tahoma" w:cs="Tahoma"/>
    </w:rPr>
  </w:style>
  <w:style w:type="paragraph" w:styleId="aa">
    <w:name w:val="Normal (Web)"/>
    <w:basedOn w:val="a"/>
    <w:uiPriority w:val="99"/>
    <w:semiHidden/>
    <w:rsid w:val="006F059A"/>
    <w:pPr>
      <w:suppressAutoHyphens w:val="0"/>
      <w:spacing w:beforeAutospacing="1" w:afterAutospacing="1"/>
    </w:pPr>
    <w:rPr>
      <w:lang w:eastAsia="ru-RU"/>
    </w:rPr>
  </w:style>
  <w:style w:type="paragraph" w:styleId="ab">
    <w:name w:val="No Spacing"/>
    <w:uiPriority w:val="99"/>
    <w:qFormat/>
    <w:rsid w:val="006F059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99"/>
    <w:rsid w:val="006F05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902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90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902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902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8463&amp;dst=228&amp;field=134&amp;date=24.04.2025&amp;demo=2" TargetMode="External"/><Relationship Id="rId18" Type="http://schemas.openxmlformats.org/officeDocument/2006/relationships/hyperlink" Target="https://login.consultant.ru/link/?req=doc&amp;base=LAW&amp;n=483239&amp;dst=521&amp;field=134&amp;date=24.04.2025&amp;demo=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3415&amp;dst=179&amp;field=134&amp;date=24.04.2025&amp;demo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724" TargetMode="External"/><Relationship Id="rId17" Type="http://schemas.openxmlformats.org/officeDocument/2006/relationships/hyperlink" Target="https://login.consultant.ru/link/?req=doc&amp;base=LAW&amp;n=491894&amp;dst=100043&amp;field=134&amp;date=24.04.2025&amp;demo=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9&amp;dst=518&amp;field=134&amp;date=24.04.2025&amp;demo=2" TargetMode="External"/><Relationship Id="rId20" Type="http://schemas.openxmlformats.org/officeDocument/2006/relationships/hyperlink" Target="https://login.consultant.ru/link/?req=doc&amp;base=LAW&amp;n=491894&amp;dst=100225&amp;field=134&amp;date=24.04.2025&amp;demo=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8&amp;n=32113&amp;dst=100015" TargetMode="External"/><Relationship Id="rId24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724&amp;dst=243" TargetMode="External"/><Relationship Id="rId23" Type="http://schemas.openxmlformats.org/officeDocument/2006/relationships/hyperlink" Target="https://login.consultant.ru/link/?req=doc&amp;base=LAW&amp;n=456504" TargetMode="External"/><Relationship Id="rId10" Type="http://schemas.openxmlformats.org/officeDocument/2006/relationships/hyperlink" Target="https://login.consultant.ru/link/?req=doc&amp;base=LAW&amp;n=501480&amp;dst=342" TargetMode="External"/><Relationship Id="rId19" Type="http://schemas.openxmlformats.org/officeDocument/2006/relationships/hyperlink" Target="https://login.consultant.ru/link/?req=doc&amp;base=LAW&amp;n=483239&amp;dst=525&amp;field=134&amp;date=24.04.2025&amp;demo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79724&amp;dst=241" TargetMode="External"/><Relationship Id="rId22" Type="http://schemas.openxmlformats.org/officeDocument/2006/relationships/hyperlink" Target="https://login.consultant.ru/link/?req=doc&amp;base=LAW&amp;n=483239&amp;dst=528&amp;field=134&amp;date=24.04.2025&amp;demo=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5737</Words>
  <Characters>32702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</cp:lastModifiedBy>
  <cp:revision>6</cp:revision>
  <cp:lastPrinted>2025-06-26T12:21:00Z</cp:lastPrinted>
  <dcterms:created xsi:type="dcterms:W3CDTF">2025-10-17T07:15:00Z</dcterms:created>
  <dcterms:modified xsi:type="dcterms:W3CDTF">2025-10-30T12:40:00Z</dcterms:modified>
</cp:coreProperties>
</file>